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9A34A" w14:textId="77777777" w:rsidR="00800620" w:rsidRDefault="005E673D" w:rsidP="005D1E83">
      <w:pPr>
        <w:pStyle w:val="paragraph"/>
        <w:spacing w:before="0" w:beforeAutospacing="0" w:after="0" w:afterAutospacing="0"/>
        <w:contextualSpacing/>
        <w:textAlignment w:val="baseline"/>
        <w:rPr>
          <w:rStyle w:val="normaltextrun"/>
          <w:rFonts w:ascii="Arial" w:hAnsi="Arial" w:cs="Arial"/>
          <w:b/>
          <w:bCs/>
          <w:lang w:val="en-US"/>
        </w:rPr>
      </w:pPr>
      <w:r w:rsidRPr="00A94B5B">
        <w:rPr>
          <w:rFonts w:ascii="Arial" w:hAnsi="Arial" w:cs="Arial"/>
          <w:noProof/>
        </w:rPr>
        <w:drawing>
          <wp:anchor distT="0" distB="0" distL="114300" distR="114300" simplePos="0" relativeHeight="251658240" behindDoc="0" locked="0" layoutInCell="1" allowOverlap="1" wp14:anchorId="047C80CA" wp14:editId="6EAEB6ED">
            <wp:simplePos x="914400" y="914400"/>
            <wp:positionH relativeFrom="column">
              <wp:align>left</wp:align>
            </wp:positionH>
            <wp:positionV relativeFrom="paragraph">
              <wp:align>top</wp:align>
            </wp:positionV>
            <wp:extent cx="1733316" cy="1276350"/>
            <wp:effectExtent l="0" t="0" r="635" b="0"/>
            <wp:wrapSquare wrapText="bothSides"/>
            <wp:docPr id="1" name="Picture 1" descr="Macintosh HD:Users:admin:Desktop:CommonRoo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733316" cy="1276350"/>
                    </a:xfrm>
                    <a:prstGeom prst="rect">
                      <a:avLst/>
                    </a:prstGeom>
                  </pic:spPr>
                </pic:pic>
              </a:graphicData>
            </a:graphic>
          </wp:anchor>
        </w:drawing>
      </w:r>
    </w:p>
    <w:p w14:paraId="7D6D40ED" w14:textId="77777777" w:rsidR="00800620" w:rsidRPr="00800620" w:rsidRDefault="00800620" w:rsidP="00800620">
      <w:pPr>
        <w:rPr>
          <w:lang w:val="en-US" w:eastAsia="en-GB"/>
        </w:rPr>
      </w:pPr>
    </w:p>
    <w:p w14:paraId="1312673E" w14:textId="77777777" w:rsidR="00800620" w:rsidRPr="00800620" w:rsidRDefault="00800620" w:rsidP="00800620">
      <w:pPr>
        <w:rPr>
          <w:lang w:val="en-US" w:eastAsia="en-GB"/>
        </w:rPr>
      </w:pPr>
    </w:p>
    <w:p w14:paraId="1E449649" w14:textId="77777777" w:rsidR="00800620" w:rsidRPr="00800620" w:rsidRDefault="00800620" w:rsidP="00800620">
      <w:pPr>
        <w:rPr>
          <w:lang w:val="en-US" w:eastAsia="en-GB"/>
        </w:rPr>
      </w:pPr>
    </w:p>
    <w:p w14:paraId="49673935" w14:textId="77777777" w:rsidR="00800620" w:rsidRPr="00800620" w:rsidRDefault="00800620" w:rsidP="00800620">
      <w:pPr>
        <w:rPr>
          <w:lang w:val="en-US" w:eastAsia="en-GB"/>
        </w:rPr>
      </w:pPr>
    </w:p>
    <w:p w14:paraId="67EEF2B9" w14:textId="77777777" w:rsidR="00800620" w:rsidRDefault="00800620" w:rsidP="005D1E83">
      <w:pPr>
        <w:pStyle w:val="paragraph"/>
        <w:spacing w:before="0" w:beforeAutospacing="0" w:after="0" w:afterAutospacing="0"/>
        <w:contextualSpacing/>
        <w:textAlignment w:val="baseline"/>
        <w:rPr>
          <w:rStyle w:val="normaltextrun"/>
          <w:rFonts w:ascii="Arial" w:hAnsi="Arial" w:cs="Arial"/>
          <w:b/>
          <w:bCs/>
          <w:lang w:val="en-US"/>
        </w:rPr>
      </w:pPr>
    </w:p>
    <w:p w14:paraId="68344E93" w14:textId="54E289B5" w:rsidR="005E673D" w:rsidRPr="00A94B5B" w:rsidRDefault="00800620" w:rsidP="00800620">
      <w:pPr>
        <w:pStyle w:val="paragraph"/>
        <w:tabs>
          <w:tab w:val="left" w:pos="4152"/>
        </w:tabs>
        <w:spacing w:before="0" w:beforeAutospacing="0" w:after="0" w:afterAutospacing="0"/>
        <w:contextualSpacing/>
        <w:textAlignment w:val="baseline"/>
        <w:rPr>
          <w:rStyle w:val="normaltextrun"/>
          <w:rFonts w:ascii="Arial" w:hAnsi="Arial" w:cs="Arial"/>
          <w:b/>
          <w:bCs/>
          <w:lang w:val="en-US"/>
        </w:rPr>
      </w:pPr>
      <w:r>
        <w:rPr>
          <w:rStyle w:val="normaltextrun"/>
          <w:rFonts w:ascii="Arial" w:hAnsi="Arial" w:cs="Arial"/>
          <w:b/>
          <w:bCs/>
          <w:lang w:val="en-US"/>
        </w:rPr>
        <w:tab/>
      </w:r>
      <w:r>
        <w:rPr>
          <w:rStyle w:val="normaltextrun"/>
          <w:rFonts w:ascii="Arial" w:hAnsi="Arial" w:cs="Arial"/>
          <w:b/>
          <w:bCs/>
          <w:lang w:val="en-US"/>
        </w:rPr>
        <w:br w:type="textWrapping" w:clear="all"/>
      </w:r>
    </w:p>
    <w:p w14:paraId="48A90AD6" w14:textId="77777777" w:rsidR="005E673D" w:rsidRPr="00A94B5B" w:rsidRDefault="005E673D" w:rsidP="005D1E83">
      <w:pPr>
        <w:pStyle w:val="paragraph"/>
        <w:spacing w:before="0" w:beforeAutospacing="0" w:after="0" w:afterAutospacing="0"/>
        <w:contextualSpacing/>
        <w:textAlignment w:val="baseline"/>
        <w:rPr>
          <w:rStyle w:val="normaltextrun"/>
          <w:rFonts w:ascii="Arial" w:hAnsi="Arial" w:cs="Arial"/>
          <w:b/>
          <w:bCs/>
          <w:lang w:val="en-US"/>
        </w:rPr>
      </w:pPr>
    </w:p>
    <w:p w14:paraId="54F9EA65" w14:textId="77777777" w:rsidR="00CE22D3" w:rsidRPr="00524F3E" w:rsidRDefault="00CE22D3" w:rsidP="00CE22D3">
      <w:pPr>
        <w:spacing w:line="240" w:lineRule="auto"/>
        <w:contextualSpacing/>
        <w:rPr>
          <w:rFonts w:ascii="Arial" w:eastAsiaTheme="majorEastAsia" w:hAnsi="Arial" w:cs="Arial"/>
          <w:b/>
          <w:bCs/>
        </w:rPr>
      </w:pPr>
      <w:r w:rsidRPr="00524F3E">
        <w:rPr>
          <w:rFonts w:ascii="Arial" w:eastAsiaTheme="majorEastAsia" w:hAnsi="Arial" w:cs="Arial"/>
          <w:b/>
          <w:bCs/>
        </w:rPr>
        <w:t>The Common Room Food &amp; Beverage Assistant</w:t>
      </w:r>
    </w:p>
    <w:p w14:paraId="6647895A" w14:textId="77777777" w:rsidR="00CE22D3" w:rsidRPr="00524F3E" w:rsidRDefault="00CE22D3" w:rsidP="00CE22D3">
      <w:pPr>
        <w:spacing w:line="240" w:lineRule="auto"/>
        <w:contextualSpacing/>
        <w:rPr>
          <w:rFonts w:ascii="Arial" w:eastAsiaTheme="majorEastAsia" w:hAnsi="Arial" w:cs="Arial"/>
          <w:b/>
          <w:bCs/>
        </w:rPr>
      </w:pPr>
    </w:p>
    <w:p w14:paraId="687E0B57" w14:textId="27F977D9" w:rsidR="00AE6EE3" w:rsidRPr="00524F3E" w:rsidRDefault="00CE22D3" w:rsidP="00CE22D3">
      <w:pPr>
        <w:spacing w:line="240" w:lineRule="auto"/>
        <w:contextualSpacing/>
        <w:rPr>
          <w:rFonts w:ascii="Arial" w:eastAsiaTheme="majorEastAsia" w:hAnsi="Arial" w:cs="Arial"/>
          <w:b/>
          <w:bCs/>
        </w:rPr>
      </w:pPr>
      <w:r w:rsidRPr="00524F3E">
        <w:rPr>
          <w:rFonts w:ascii="Arial" w:eastAsiaTheme="majorEastAsia" w:hAnsi="Arial" w:cs="Arial"/>
          <w:b/>
          <w:bCs/>
        </w:rPr>
        <w:t>Introduction / Background to the Role</w:t>
      </w:r>
    </w:p>
    <w:p w14:paraId="0AF99F14" w14:textId="77777777" w:rsidR="00AE6EE3" w:rsidRPr="00524F3E" w:rsidRDefault="00AE6EE3" w:rsidP="00CE22D3">
      <w:pPr>
        <w:spacing w:line="240" w:lineRule="auto"/>
        <w:contextualSpacing/>
        <w:rPr>
          <w:rFonts w:ascii="Arial" w:eastAsiaTheme="majorEastAsia" w:hAnsi="Arial" w:cs="Arial"/>
          <w:b/>
          <w:bCs/>
        </w:rPr>
      </w:pPr>
    </w:p>
    <w:p w14:paraId="281F2EE4" w14:textId="77777777" w:rsidR="00AE6EE3" w:rsidRPr="00524F3E" w:rsidRDefault="00AE6EE3" w:rsidP="00AE6EE3">
      <w:pPr>
        <w:spacing w:line="240" w:lineRule="auto"/>
        <w:contextualSpacing/>
        <w:rPr>
          <w:rFonts w:ascii="Arial" w:eastAsiaTheme="majorEastAsia" w:hAnsi="Arial" w:cs="Arial"/>
        </w:rPr>
      </w:pPr>
      <w:r w:rsidRPr="00524F3E">
        <w:rPr>
          <w:rFonts w:ascii="Arial" w:eastAsiaTheme="majorEastAsia" w:hAnsi="Arial" w:cs="Arial"/>
        </w:rPr>
        <w:t>The Common Room is a unique Grade II* listed heritage venue, charity and archive based at Neville Hall in the heart of Newcastle upon Tyne.</w:t>
      </w:r>
    </w:p>
    <w:p w14:paraId="4F56B220" w14:textId="4039F373" w:rsidR="00AE6EE3" w:rsidRPr="00524F3E" w:rsidRDefault="00AE6EE3" w:rsidP="00AE6EE3">
      <w:pPr>
        <w:spacing w:line="240" w:lineRule="auto"/>
        <w:contextualSpacing/>
        <w:rPr>
          <w:rFonts w:ascii="Arial" w:eastAsiaTheme="majorEastAsia" w:hAnsi="Arial" w:cs="Arial"/>
        </w:rPr>
      </w:pPr>
      <w:r w:rsidRPr="00524F3E">
        <w:rPr>
          <w:rFonts w:ascii="Arial" w:eastAsiaTheme="majorEastAsia" w:hAnsi="Arial" w:cs="Arial"/>
        </w:rPr>
        <w:t>Home to the North of England Institute of Mining and Mechanical Engineers since 1872, Neville Hall and its internationally significant collection tell the story of the North East’s pioneering industrial and engineering heritage. Today, The Common Room brings that heritage to life through its archive and collections</w:t>
      </w:r>
      <w:r w:rsidR="003F5118" w:rsidRPr="00524F3E">
        <w:rPr>
          <w:rFonts w:ascii="Arial" w:eastAsiaTheme="majorEastAsia" w:hAnsi="Arial" w:cs="Arial"/>
        </w:rPr>
        <w:t xml:space="preserve">, </w:t>
      </w:r>
      <w:r w:rsidRPr="00524F3E">
        <w:rPr>
          <w:rFonts w:ascii="Arial" w:eastAsiaTheme="majorEastAsia" w:hAnsi="Arial" w:cs="Arial"/>
        </w:rPr>
        <w:t>public and cultural programme, and events.</w:t>
      </w:r>
    </w:p>
    <w:p w14:paraId="6FE8C1A0" w14:textId="77777777" w:rsidR="003F5118" w:rsidRPr="00524F3E" w:rsidRDefault="003F5118" w:rsidP="00AE6EE3">
      <w:pPr>
        <w:spacing w:line="240" w:lineRule="auto"/>
        <w:contextualSpacing/>
        <w:rPr>
          <w:rFonts w:ascii="Arial" w:eastAsiaTheme="majorEastAsia" w:hAnsi="Arial" w:cs="Arial"/>
        </w:rPr>
      </w:pPr>
    </w:p>
    <w:p w14:paraId="4BFC5289" w14:textId="77777777" w:rsidR="00AE6EE3" w:rsidRPr="00524F3E" w:rsidRDefault="00AE6EE3" w:rsidP="00AE6EE3">
      <w:pPr>
        <w:spacing w:line="240" w:lineRule="auto"/>
        <w:contextualSpacing/>
        <w:rPr>
          <w:rFonts w:ascii="Arial" w:eastAsiaTheme="majorEastAsia" w:hAnsi="Arial" w:cs="Arial"/>
        </w:rPr>
      </w:pPr>
      <w:r w:rsidRPr="00524F3E">
        <w:rPr>
          <w:rFonts w:ascii="Arial" w:eastAsiaTheme="majorEastAsia" w:hAnsi="Arial" w:cs="Arial"/>
        </w:rPr>
        <w:t>Alongside our charitable work, we operate one of Newcastle’s most distinctive event venues, hosting conferences, meetings, weddings, celebrations, performances and cultural events across our historic spaces. The building is also home to our 5|Quarter café bar.</w:t>
      </w:r>
    </w:p>
    <w:p w14:paraId="29F7349A" w14:textId="77777777" w:rsidR="00AE6EE3" w:rsidRPr="00524F3E" w:rsidRDefault="00AE6EE3" w:rsidP="00AE6EE3">
      <w:pPr>
        <w:spacing w:line="240" w:lineRule="auto"/>
        <w:contextualSpacing/>
        <w:rPr>
          <w:rFonts w:ascii="Arial" w:eastAsiaTheme="majorEastAsia" w:hAnsi="Arial" w:cs="Arial"/>
        </w:rPr>
      </w:pPr>
      <w:r w:rsidRPr="00524F3E">
        <w:rPr>
          <w:rFonts w:ascii="Arial" w:eastAsiaTheme="majorEastAsia" w:hAnsi="Arial" w:cs="Arial"/>
        </w:rPr>
        <w:t>Income generated through our venue hire, events and food and beverage activities helps support our charitable and heritage work.</w:t>
      </w:r>
    </w:p>
    <w:p w14:paraId="0BA9C1D4" w14:textId="77777777" w:rsidR="00AE6EE3" w:rsidRPr="00524F3E" w:rsidRDefault="00AE6EE3" w:rsidP="00AE6EE3">
      <w:pPr>
        <w:spacing w:line="240" w:lineRule="auto"/>
        <w:contextualSpacing/>
        <w:rPr>
          <w:rFonts w:ascii="Arial" w:eastAsiaTheme="majorEastAsia" w:hAnsi="Arial" w:cs="Arial"/>
        </w:rPr>
      </w:pPr>
      <w:r w:rsidRPr="00524F3E">
        <w:rPr>
          <w:rFonts w:ascii="Arial" w:eastAsiaTheme="majorEastAsia" w:hAnsi="Arial" w:cs="Arial"/>
        </w:rPr>
        <w:t xml:space="preserve">Further information can be found on </w:t>
      </w:r>
      <w:hyperlink r:id="rId11" w:history="1">
        <w:r w:rsidRPr="00524F3E">
          <w:rPr>
            <w:rStyle w:val="Hyperlink"/>
            <w:rFonts w:ascii="Arial" w:eastAsiaTheme="majorEastAsia" w:hAnsi="Arial" w:cs="Arial"/>
          </w:rPr>
          <w:t>www.thecommonroom.org.uk</w:t>
        </w:r>
      </w:hyperlink>
      <w:r w:rsidRPr="00524F3E">
        <w:rPr>
          <w:rFonts w:ascii="Arial" w:eastAsiaTheme="majorEastAsia" w:hAnsi="Arial" w:cs="Arial"/>
        </w:rPr>
        <w:t>.</w:t>
      </w:r>
    </w:p>
    <w:p w14:paraId="72522676" w14:textId="77777777" w:rsidR="00DD7990" w:rsidRPr="00524F3E" w:rsidRDefault="00DD7990" w:rsidP="005D1E83">
      <w:pPr>
        <w:spacing w:line="240" w:lineRule="auto"/>
        <w:contextualSpacing/>
        <w:rPr>
          <w:rStyle w:val="normaltextrun"/>
          <w:rFonts w:ascii="Arial" w:hAnsi="Arial" w:cs="Arial"/>
          <w:lang w:val="en-US"/>
        </w:rPr>
      </w:pPr>
    </w:p>
    <w:p w14:paraId="1045AC99" w14:textId="4CD88BA3" w:rsidR="00DD7990" w:rsidRPr="00524F3E" w:rsidRDefault="00DD7990" w:rsidP="005D1E83">
      <w:pPr>
        <w:pStyle w:val="Heading1"/>
        <w:spacing w:before="0" w:line="240" w:lineRule="auto"/>
        <w:contextualSpacing/>
        <w:rPr>
          <w:rFonts w:ascii="Arial" w:eastAsia="Cambria" w:hAnsi="Arial" w:cs="Arial"/>
          <w:b/>
          <w:bCs/>
          <w:snapToGrid w:val="0"/>
          <w:color w:val="auto"/>
          <w:sz w:val="22"/>
          <w:szCs w:val="22"/>
          <w:bdr w:val="none" w:sz="0" w:space="0" w:color="auto" w:frame="1"/>
        </w:rPr>
      </w:pPr>
      <w:r w:rsidRPr="00524F3E">
        <w:rPr>
          <w:rFonts w:ascii="Arial" w:eastAsia="Cambria" w:hAnsi="Arial" w:cs="Arial"/>
          <w:b/>
          <w:bCs/>
          <w:snapToGrid w:val="0"/>
          <w:color w:val="auto"/>
          <w:sz w:val="22"/>
          <w:szCs w:val="22"/>
          <w:bdr w:val="none" w:sz="0" w:space="0" w:color="auto" w:frame="1"/>
        </w:rPr>
        <w:t>Job Summary</w:t>
      </w:r>
    </w:p>
    <w:p w14:paraId="69889B9A" w14:textId="77777777" w:rsidR="00DD7990" w:rsidRPr="00524F3E" w:rsidRDefault="00DD7990" w:rsidP="005D1E83">
      <w:pPr>
        <w:spacing w:line="240" w:lineRule="auto"/>
        <w:contextualSpacing/>
        <w:rPr>
          <w:rStyle w:val="normaltextrun"/>
          <w:rFonts w:ascii="Arial" w:hAnsi="Arial" w:cs="Arial"/>
          <w:lang w:val="en-US"/>
        </w:rPr>
      </w:pPr>
    </w:p>
    <w:p w14:paraId="1E06E82F" w14:textId="77777777" w:rsidR="00F84A60" w:rsidRPr="00524F3E" w:rsidRDefault="00F84A60" w:rsidP="00F84A60">
      <w:pPr>
        <w:pStyle w:val="Body"/>
        <w:spacing w:line="276" w:lineRule="auto"/>
        <w:contextualSpacing/>
        <w:outlineLvl w:val="0"/>
        <w:rPr>
          <w:rFonts w:ascii="Arial" w:hAnsi="Arial" w:cs="Arial"/>
          <w:sz w:val="22"/>
          <w:szCs w:val="22"/>
          <w:shd w:val="clear" w:color="auto" w:fill="FFFFFF"/>
          <w:lang w:val="en-GB"/>
        </w:rPr>
      </w:pPr>
      <w:r w:rsidRPr="00524F3E">
        <w:rPr>
          <w:rFonts w:ascii="Arial" w:hAnsi="Arial" w:cs="Arial"/>
          <w:sz w:val="22"/>
          <w:szCs w:val="22"/>
          <w:shd w:val="clear" w:color="auto" w:fill="FFFFFF"/>
          <w:lang w:val="en-GB"/>
        </w:rPr>
        <w:t>We are looking for confident, friendly and proactive Food &amp; Beverage Assistants to join our flexible, zero-hours hospitality team.</w:t>
      </w:r>
    </w:p>
    <w:p w14:paraId="0A0609B3" w14:textId="77777777" w:rsidR="00F84A60" w:rsidRPr="00524F3E" w:rsidRDefault="00F84A60" w:rsidP="00F84A60">
      <w:pPr>
        <w:pStyle w:val="Body"/>
        <w:spacing w:line="276" w:lineRule="auto"/>
        <w:contextualSpacing/>
        <w:outlineLvl w:val="0"/>
        <w:rPr>
          <w:rFonts w:ascii="Arial" w:hAnsi="Arial" w:cs="Arial"/>
          <w:sz w:val="22"/>
          <w:szCs w:val="22"/>
          <w:shd w:val="clear" w:color="auto" w:fill="FFFFFF"/>
          <w:lang w:val="en-GB"/>
        </w:rPr>
      </w:pPr>
      <w:r w:rsidRPr="00524F3E">
        <w:rPr>
          <w:rFonts w:ascii="Arial" w:hAnsi="Arial" w:cs="Arial"/>
          <w:sz w:val="22"/>
          <w:szCs w:val="22"/>
          <w:shd w:val="clear" w:color="auto" w:fill="FFFFFF"/>
          <w:lang w:val="en-GB"/>
        </w:rPr>
        <w:t>This is a varied role, from serving customers in our 5|Quarter café bar to supporting conferences, weddings and private events across the building.</w:t>
      </w:r>
    </w:p>
    <w:p w14:paraId="24AEDB77" w14:textId="77777777" w:rsidR="00F84A60" w:rsidRPr="00524F3E" w:rsidRDefault="00F84A60" w:rsidP="00F84A60">
      <w:pPr>
        <w:pStyle w:val="Body"/>
        <w:spacing w:line="276" w:lineRule="auto"/>
        <w:contextualSpacing/>
        <w:outlineLvl w:val="0"/>
        <w:rPr>
          <w:rFonts w:ascii="Arial" w:hAnsi="Arial" w:cs="Arial"/>
          <w:sz w:val="22"/>
          <w:szCs w:val="22"/>
          <w:shd w:val="clear" w:color="auto" w:fill="FFFFFF"/>
          <w:lang w:val="en-GB"/>
        </w:rPr>
      </w:pPr>
      <w:r w:rsidRPr="00524F3E">
        <w:rPr>
          <w:rFonts w:ascii="Arial" w:hAnsi="Arial" w:cs="Arial"/>
          <w:sz w:val="22"/>
          <w:szCs w:val="22"/>
          <w:shd w:val="clear" w:color="auto" w:fill="FFFFFF"/>
          <w:lang w:val="en-GB"/>
        </w:rPr>
        <w:t>We’re looking for people who take pride in great customer service, enjoy working as part of a team and are happy to get stuck in wherever needed.</w:t>
      </w:r>
    </w:p>
    <w:p w14:paraId="5EA66B35" w14:textId="426CF646" w:rsidR="00E105E0" w:rsidRPr="00524F3E" w:rsidRDefault="008D5BA1" w:rsidP="00E105E0">
      <w:pPr>
        <w:pStyle w:val="Body"/>
        <w:spacing w:line="276" w:lineRule="auto"/>
        <w:contextualSpacing/>
        <w:outlineLvl w:val="0"/>
        <w:rPr>
          <w:rFonts w:ascii="Arial" w:hAnsi="Arial" w:cs="Arial"/>
          <w:b/>
          <w:bCs/>
          <w:snapToGrid w:val="0"/>
          <w:color w:val="auto"/>
          <w:sz w:val="22"/>
          <w:szCs w:val="22"/>
          <w:bdr w:val="none" w:sz="0" w:space="0" w:color="auto" w:frame="1"/>
        </w:rPr>
      </w:pPr>
      <w:r w:rsidRPr="00524F3E">
        <w:rPr>
          <w:rFonts w:ascii="Arial" w:hAnsi="Arial" w:cs="Arial"/>
          <w:sz w:val="22"/>
          <w:szCs w:val="22"/>
          <w:shd w:val="clear" w:color="auto" w:fill="FFFFFF"/>
        </w:rPr>
        <w:t>.</w:t>
      </w:r>
      <w:bookmarkStart w:id="0" w:name="_Toc525119392"/>
      <w:bookmarkStart w:id="1" w:name="_Toc525824661"/>
      <w:bookmarkStart w:id="2" w:name="_Toc526156943"/>
      <w:bookmarkStart w:id="3" w:name="_Toc526157059"/>
      <w:bookmarkStart w:id="4" w:name="_Toc529189245"/>
    </w:p>
    <w:p w14:paraId="0D9987AA" w14:textId="77777777" w:rsidR="00E105E0" w:rsidRPr="00524F3E" w:rsidRDefault="00E105E0" w:rsidP="005D1E83">
      <w:pPr>
        <w:pStyle w:val="Heading1"/>
        <w:spacing w:before="0" w:line="240" w:lineRule="auto"/>
        <w:contextualSpacing/>
        <w:rPr>
          <w:rFonts w:ascii="Arial" w:eastAsia="Cambria" w:hAnsi="Arial" w:cs="Arial"/>
          <w:b/>
          <w:bCs/>
          <w:snapToGrid w:val="0"/>
          <w:color w:val="auto"/>
          <w:sz w:val="22"/>
          <w:szCs w:val="22"/>
          <w:bdr w:val="none" w:sz="0" w:space="0" w:color="auto" w:frame="1"/>
          <w:lang w:val="en-US"/>
        </w:rPr>
      </w:pPr>
    </w:p>
    <w:p w14:paraId="1783EBD1" w14:textId="316BBF60" w:rsidR="0076618E" w:rsidRPr="00524F3E" w:rsidRDefault="0076618E" w:rsidP="005D1E83">
      <w:pPr>
        <w:pStyle w:val="Heading1"/>
        <w:spacing w:before="0" w:line="240" w:lineRule="auto"/>
        <w:contextualSpacing/>
        <w:rPr>
          <w:rFonts w:ascii="Arial" w:eastAsia="Cambria" w:hAnsi="Arial" w:cs="Arial"/>
          <w:b/>
          <w:bCs/>
          <w:snapToGrid w:val="0"/>
          <w:color w:val="auto"/>
          <w:sz w:val="22"/>
          <w:szCs w:val="22"/>
          <w:bdr w:val="none" w:sz="0" w:space="0" w:color="auto" w:frame="1"/>
          <w:lang w:val="en-US"/>
        </w:rPr>
      </w:pPr>
      <w:r w:rsidRPr="00524F3E">
        <w:rPr>
          <w:rFonts w:ascii="Arial" w:eastAsia="Cambria" w:hAnsi="Arial" w:cs="Arial"/>
          <w:b/>
          <w:bCs/>
          <w:snapToGrid w:val="0"/>
          <w:color w:val="auto"/>
          <w:sz w:val="22"/>
          <w:szCs w:val="22"/>
          <w:bdr w:val="none" w:sz="0" w:space="0" w:color="auto" w:frame="1"/>
          <w:lang w:val="en-US"/>
        </w:rPr>
        <w:t>Job Descripti</w:t>
      </w:r>
      <w:bookmarkEnd w:id="0"/>
      <w:bookmarkEnd w:id="1"/>
      <w:bookmarkEnd w:id="2"/>
      <w:bookmarkEnd w:id="3"/>
      <w:bookmarkEnd w:id="4"/>
      <w:r w:rsidR="00C5643E" w:rsidRPr="00524F3E">
        <w:rPr>
          <w:rFonts w:ascii="Arial" w:eastAsia="Cambria" w:hAnsi="Arial" w:cs="Arial"/>
          <w:b/>
          <w:bCs/>
          <w:snapToGrid w:val="0"/>
          <w:color w:val="auto"/>
          <w:sz w:val="22"/>
          <w:szCs w:val="22"/>
          <w:bdr w:val="none" w:sz="0" w:space="0" w:color="auto" w:frame="1"/>
          <w:lang w:val="en-US"/>
        </w:rPr>
        <w:t>on</w:t>
      </w:r>
    </w:p>
    <w:p w14:paraId="3AFA7230" w14:textId="77777777" w:rsidR="0076618E" w:rsidRPr="00524F3E" w:rsidRDefault="0076618E" w:rsidP="005D1E83">
      <w:pPr>
        <w:pStyle w:val="Body"/>
        <w:contextualSpacing/>
        <w:jc w:val="right"/>
        <w:outlineLvl w:val="0"/>
        <w:rPr>
          <w:rFonts w:ascii="Arial" w:hAnsi="Arial" w:cs="Arial"/>
          <w:color w:val="auto"/>
          <w:sz w:val="22"/>
          <w:szCs w:val="22"/>
          <w:lang w:val="fr-FR"/>
        </w:rPr>
      </w:pPr>
    </w:p>
    <w:p w14:paraId="34FB7D4B" w14:textId="77777777" w:rsidR="0076618E" w:rsidRPr="00524F3E" w:rsidRDefault="0076618E" w:rsidP="005D1E83">
      <w:pPr>
        <w:pStyle w:val="Body"/>
        <w:contextualSpacing/>
        <w:outlineLvl w:val="0"/>
        <w:rPr>
          <w:rFonts w:ascii="Arial" w:hAnsi="Arial" w:cs="Arial"/>
          <w:color w:val="auto"/>
          <w:sz w:val="22"/>
          <w:szCs w:val="22"/>
          <w:lang w:val="fr-FR"/>
        </w:rPr>
      </w:pPr>
    </w:p>
    <w:tbl>
      <w:tblPr>
        <w:tblpPr w:leftFromText="180" w:rightFromText="180" w:vertAnchor="text" w:horzAnchor="margin" w:tblpX="108" w:tblpY="-9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6696"/>
      </w:tblGrid>
      <w:tr w:rsidR="00E806D2" w:rsidRPr="00524F3E" w14:paraId="312083AF" w14:textId="77777777" w:rsidTr="009D42A9">
        <w:tc>
          <w:tcPr>
            <w:tcW w:w="2518" w:type="dxa"/>
          </w:tcPr>
          <w:p w14:paraId="2F0288A1" w14:textId="77777777" w:rsidR="0076618E" w:rsidRPr="00524F3E" w:rsidRDefault="0076618E" w:rsidP="005D1E83">
            <w:pPr>
              <w:spacing w:line="240" w:lineRule="auto"/>
              <w:contextualSpacing/>
              <w:rPr>
                <w:rFonts w:ascii="Arial" w:hAnsi="Arial" w:cs="Arial"/>
                <w:b/>
              </w:rPr>
            </w:pPr>
            <w:r w:rsidRPr="00524F3E">
              <w:rPr>
                <w:rFonts w:ascii="Arial" w:hAnsi="Arial" w:cs="Arial"/>
                <w:b/>
              </w:rPr>
              <w:t>Job</w:t>
            </w:r>
          </w:p>
        </w:tc>
        <w:tc>
          <w:tcPr>
            <w:tcW w:w="6696" w:type="dxa"/>
          </w:tcPr>
          <w:p w14:paraId="0F404EED" w14:textId="647BD344" w:rsidR="0076618E" w:rsidRPr="00524F3E" w:rsidRDefault="00131500" w:rsidP="005D1E83">
            <w:pPr>
              <w:spacing w:line="240" w:lineRule="auto"/>
              <w:contextualSpacing/>
              <w:rPr>
                <w:rFonts w:ascii="Arial" w:hAnsi="Arial" w:cs="Arial"/>
                <w:b/>
              </w:rPr>
            </w:pPr>
            <w:r w:rsidRPr="00524F3E">
              <w:rPr>
                <w:rFonts w:ascii="Arial" w:hAnsi="Arial" w:cs="Arial"/>
                <w:b/>
              </w:rPr>
              <w:t xml:space="preserve">Food and Beverage Assistant </w:t>
            </w:r>
          </w:p>
        </w:tc>
      </w:tr>
      <w:tr w:rsidR="00E806D2" w:rsidRPr="00524F3E" w14:paraId="1B3A7CB5" w14:textId="77777777" w:rsidTr="00FF2DF0">
        <w:trPr>
          <w:trHeight w:val="426"/>
        </w:trPr>
        <w:tc>
          <w:tcPr>
            <w:tcW w:w="2518" w:type="dxa"/>
          </w:tcPr>
          <w:p w14:paraId="4768A325" w14:textId="77777777" w:rsidR="0076618E" w:rsidRPr="00524F3E" w:rsidRDefault="0076618E" w:rsidP="005D1E83">
            <w:pPr>
              <w:spacing w:line="240" w:lineRule="auto"/>
              <w:contextualSpacing/>
              <w:rPr>
                <w:rFonts w:ascii="Arial" w:hAnsi="Arial" w:cs="Arial"/>
                <w:b/>
              </w:rPr>
            </w:pPr>
            <w:r w:rsidRPr="00524F3E">
              <w:rPr>
                <w:rFonts w:ascii="Arial" w:hAnsi="Arial" w:cs="Arial"/>
                <w:b/>
              </w:rPr>
              <w:t>Salary</w:t>
            </w:r>
          </w:p>
        </w:tc>
        <w:tc>
          <w:tcPr>
            <w:tcW w:w="6696" w:type="dxa"/>
          </w:tcPr>
          <w:p w14:paraId="1447A2BA" w14:textId="489A5C0C" w:rsidR="0076618E" w:rsidRPr="00524F3E" w:rsidRDefault="00131500" w:rsidP="005D1E83">
            <w:pPr>
              <w:spacing w:line="240" w:lineRule="auto"/>
              <w:contextualSpacing/>
              <w:rPr>
                <w:rFonts w:ascii="Arial" w:hAnsi="Arial" w:cs="Arial"/>
              </w:rPr>
            </w:pPr>
            <w:r w:rsidRPr="00524F3E">
              <w:rPr>
                <w:rFonts w:ascii="Arial" w:hAnsi="Arial" w:cs="Arial"/>
              </w:rPr>
              <w:t>National minimum wage plus tips</w:t>
            </w:r>
          </w:p>
        </w:tc>
      </w:tr>
      <w:tr w:rsidR="00E806D2" w:rsidRPr="00524F3E" w14:paraId="25B43737" w14:textId="77777777" w:rsidTr="009D42A9">
        <w:tc>
          <w:tcPr>
            <w:tcW w:w="2518" w:type="dxa"/>
          </w:tcPr>
          <w:p w14:paraId="2DCEFC01" w14:textId="77777777" w:rsidR="0076618E" w:rsidRPr="00524F3E" w:rsidRDefault="0076618E" w:rsidP="005D1E83">
            <w:pPr>
              <w:spacing w:line="240" w:lineRule="auto"/>
              <w:contextualSpacing/>
              <w:rPr>
                <w:rFonts w:ascii="Arial" w:hAnsi="Arial" w:cs="Arial"/>
                <w:b/>
              </w:rPr>
            </w:pPr>
            <w:r w:rsidRPr="00524F3E">
              <w:rPr>
                <w:rFonts w:ascii="Arial" w:hAnsi="Arial" w:cs="Arial"/>
                <w:b/>
              </w:rPr>
              <w:t>Duration</w:t>
            </w:r>
          </w:p>
        </w:tc>
        <w:tc>
          <w:tcPr>
            <w:tcW w:w="6696" w:type="dxa"/>
          </w:tcPr>
          <w:p w14:paraId="78A67A71" w14:textId="6BC3AFCE" w:rsidR="00F428D6" w:rsidRPr="00524F3E" w:rsidRDefault="00131500" w:rsidP="005D1E83">
            <w:pPr>
              <w:spacing w:line="240" w:lineRule="auto"/>
              <w:contextualSpacing/>
              <w:rPr>
                <w:rFonts w:ascii="Arial" w:hAnsi="Arial" w:cs="Arial"/>
              </w:rPr>
            </w:pPr>
            <w:r w:rsidRPr="00524F3E">
              <w:rPr>
                <w:rFonts w:ascii="Arial" w:hAnsi="Arial" w:cs="Arial"/>
              </w:rPr>
              <w:t xml:space="preserve">Zero Hours </w:t>
            </w:r>
          </w:p>
        </w:tc>
      </w:tr>
      <w:tr w:rsidR="00E806D2" w:rsidRPr="00524F3E" w14:paraId="6E94B896" w14:textId="77777777" w:rsidTr="009D42A9">
        <w:tc>
          <w:tcPr>
            <w:tcW w:w="2518" w:type="dxa"/>
          </w:tcPr>
          <w:p w14:paraId="0DB6FDB1" w14:textId="77777777" w:rsidR="0076618E" w:rsidRPr="00524F3E" w:rsidRDefault="0076618E" w:rsidP="005D1E83">
            <w:pPr>
              <w:spacing w:line="240" w:lineRule="auto"/>
              <w:contextualSpacing/>
              <w:rPr>
                <w:rFonts w:ascii="Arial" w:hAnsi="Arial" w:cs="Arial"/>
                <w:b/>
              </w:rPr>
            </w:pPr>
            <w:r w:rsidRPr="00524F3E">
              <w:rPr>
                <w:rFonts w:ascii="Arial" w:hAnsi="Arial" w:cs="Arial"/>
                <w:b/>
              </w:rPr>
              <w:t>Reports to</w:t>
            </w:r>
          </w:p>
        </w:tc>
        <w:tc>
          <w:tcPr>
            <w:tcW w:w="6696" w:type="dxa"/>
          </w:tcPr>
          <w:p w14:paraId="402F386E" w14:textId="2B8B230D" w:rsidR="0076618E" w:rsidRPr="00524F3E" w:rsidRDefault="00564B85" w:rsidP="005D1E83">
            <w:pPr>
              <w:spacing w:line="240" w:lineRule="auto"/>
              <w:contextualSpacing/>
              <w:rPr>
                <w:rFonts w:ascii="Arial" w:hAnsi="Arial" w:cs="Arial"/>
              </w:rPr>
            </w:pPr>
            <w:r w:rsidRPr="00524F3E">
              <w:rPr>
                <w:rFonts w:ascii="Arial" w:hAnsi="Arial" w:cs="Arial"/>
              </w:rPr>
              <w:t>Head of Trading</w:t>
            </w:r>
            <w:r w:rsidR="00131500" w:rsidRPr="00524F3E">
              <w:rPr>
                <w:rFonts w:ascii="Arial" w:hAnsi="Arial" w:cs="Arial"/>
              </w:rPr>
              <w:t xml:space="preserve"> </w:t>
            </w:r>
          </w:p>
        </w:tc>
      </w:tr>
    </w:tbl>
    <w:p w14:paraId="60BB8E6A" w14:textId="77777777" w:rsidR="00EB57E2" w:rsidRPr="00524F3E" w:rsidRDefault="00EB57E2" w:rsidP="00DC533D">
      <w:pPr>
        <w:spacing w:line="240" w:lineRule="auto"/>
        <w:textAlignment w:val="baseline"/>
        <w:rPr>
          <w:rFonts w:ascii="Arial" w:eastAsia="Times New Roman" w:hAnsi="Arial" w:cs="Arial"/>
          <w:b/>
          <w:bCs/>
          <w:color w:val="000000"/>
          <w:lang w:val="en-US" w:eastAsia="en-GB"/>
        </w:rPr>
      </w:pPr>
    </w:p>
    <w:p w14:paraId="22F7D580" w14:textId="77777777" w:rsidR="00564B85" w:rsidRPr="00524F3E" w:rsidRDefault="00564B85" w:rsidP="00DC533D">
      <w:pPr>
        <w:spacing w:line="240" w:lineRule="auto"/>
        <w:textAlignment w:val="baseline"/>
        <w:rPr>
          <w:rFonts w:ascii="Arial" w:eastAsia="Times New Roman" w:hAnsi="Arial" w:cs="Arial"/>
          <w:b/>
          <w:bCs/>
          <w:lang w:eastAsia="en-GB"/>
        </w:rPr>
      </w:pPr>
    </w:p>
    <w:p w14:paraId="0E5F64CF" w14:textId="77777777" w:rsidR="00564B85" w:rsidRPr="00524F3E" w:rsidRDefault="00564B85" w:rsidP="00DC533D">
      <w:pPr>
        <w:spacing w:line="240" w:lineRule="auto"/>
        <w:textAlignment w:val="baseline"/>
        <w:rPr>
          <w:rFonts w:ascii="Arial" w:eastAsia="Times New Roman" w:hAnsi="Arial" w:cs="Arial"/>
          <w:b/>
          <w:bCs/>
          <w:lang w:eastAsia="en-GB"/>
        </w:rPr>
      </w:pPr>
    </w:p>
    <w:p w14:paraId="009730E5" w14:textId="77777777" w:rsidR="00C33014" w:rsidRDefault="00C33014" w:rsidP="00DC533D">
      <w:pPr>
        <w:spacing w:line="240" w:lineRule="auto"/>
        <w:textAlignment w:val="baseline"/>
        <w:rPr>
          <w:rFonts w:ascii="Arial" w:eastAsia="Times New Roman" w:hAnsi="Arial" w:cs="Arial"/>
          <w:b/>
          <w:bCs/>
          <w:lang w:eastAsia="en-GB"/>
        </w:rPr>
      </w:pPr>
    </w:p>
    <w:p w14:paraId="5A0620A8" w14:textId="77777777" w:rsidR="00C33014" w:rsidRDefault="00C33014" w:rsidP="00DC533D">
      <w:pPr>
        <w:spacing w:line="240" w:lineRule="auto"/>
        <w:textAlignment w:val="baseline"/>
        <w:rPr>
          <w:rFonts w:ascii="Arial" w:eastAsia="Times New Roman" w:hAnsi="Arial" w:cs="Arial"/>
          <w:b/>
          <w:bCs/>
          <w:lang w:eastAsia="en-GB"/>
        </w:rPr>
      </w:pPr>
    </w:p>
    <w:p w14:paraId="331A961F" w14:textId="77777777" w:rsidR="00C33014" w:rsidRDefault="00C33014" w:rsidP="00DC533D">
      <w:pPr>
        <w:spacing w:line="240" w:lineRule="auto"/>
        <w:textAlignment w:val="baseline"/>
        <w:rPr>
          <w:rFonts w:ascii="Arial" w:eastAsia="Times New Roman" w:hAnsi="Arial" w:cs="Arial"/>
          <w:b/>
          <w:bCs/>
          <w:lang w:eastAsia="en-GB"/>
        </w:rPr>
      </w:pPr>
    </w:p>
    <w:p w14:paraId="018B3F63" w14:textId="381FB2C9" w:rsidR="00DC533D" w:rsidRPr="00524F3E" w:rsidRDefault="00DC533D" w:rsidP="00DC533D">
      <w:pPr>
        <w:spacing w:line="240" w:lineRule="auto"/>
        <w:textAlignment w:val="baseline"/>
        <w:rPr>
          <w:rFonts w:ascii="Arial" w:eastAsia="Times New Roman" w:hAnsi="Arial" w:cs="Arial"/>
          <w:lang w:eastAsia="en-GB"/>
        </w:rPr>
      </w:pPr>
      <w:r w:rsidRPr="00524F3E">
        <w:rPr>
          <w:rFonts w:ascii="Arial" w:eastAsia="Times New Roman" w:hAnsi="Arial" w:cs="Arial"/>
          <w:b/>
          <w:bCs/>
          <w:lang w:eastAsia="en-GB"/>
        </w:rPr>
        <w:lastRenderedPageBreak/>
        <w:t>Main Responsibilities / Activities</w:t>
      </w:r>
      <w:r w:rsidRPr="00524F3E">
        <w:rPr>
          <w:rFonts w:ascii="Arial" w:eastAsia="Times New Roman" w:hAnsi="Arial" w:cs="Arial"/>
          <w:lang w:eastAsia="en-GB"/>
        </w:rPr>
        <w:t> </w:t>
      </w:r>
    </w:p>
    <w:p w14:paraId="5B2D715B" w14:textId="77777777" w:rsidR="00564B85" w:rsidRPr="00524F3E" w:rsidRDefault="00564B85" w:rsidP="00DC533D">
      <w:pPr>
        <w:spacing w:line="240" w:lineRule="auto"/>
        <w:textAlignment w:val="baseline"/>
        <w:rPr>
          <w:rFonts w:ascii="Segoe UI" w:eastAsia="Times New Roman" w:hAnsi="Segoe UI" w:cs="Segoe UI"/>
          <w:lang w:eastAsia="en-GB"/>
        </w:rPr>
      </w:pPr>
    </w:p>
    <w:p w14:paraId="4DB5B2A9" w14:textId="03EAB58B" w:rsidR="00CA4C33"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Deliver friendly, professional and proactive customer service across the 5|Quarter café bar and events</w:t>
      </w:r>
    </w:p>
    <w:p w14:paraId="4E93D80F" w14:textId="5E434F30" w:rsidR="00CA4C33"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Prepare and serve food and drinks, including alcoholic beverages, and process customer payments</w:t>
      </w:r>
    </w:p>
    <w:p w14:paraId="71647CEB" w14:textId="5741DF65" w:rsidR="00CA4C33"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Support the delivery of weddings, conferences, meetings and private events, including food and drink service</w:t>
      </w:r>
    </w:p>
    <w:p w14:paraId="2C9A63C8" w14:textId="1524024E" w:rsidR="00CA4C33"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Set up, clear down and reset event spaces, bars and catering areas as required</w:t>
      </w:r>
    </w:p>
    <w:p w14:paraId="39F2C201" w14:textId="2179314C" w:rsidR="00CA4C33"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Maintain clean, tidy, well-stocked and well-presented food, beverage and customer areas</w:t>
      </w:r>
    </w:p>
    <w:p w14:paraId="31096BBE" w14:textId="4164E49C" w:rsidR="00CA4C33"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 xml:space="preserve">Follow food safety, hygiene, allergen, Health &amp; Safety and alcohol licensing procedures </w:t>
      </w:r>
      <w:proofErr w:type="gramStart"/>
      <w:r w:rsidRPr="00524F3E">
        <w:rPr>
          <w:rFonts w:ascii="Arial" w:eastAsia="Times New Roman" w:hAnsi="Arial" w:cs="Arial"/>
          <w:lang w:eastAsia="en-GB"/>
        </w:rPr>
        <w:t>at all times</w:t>
      </w:r>
      <w:proofErr w:type="gramEnd"/>
    </w:p>
    <w:p w14:paraId="51772786" w14:textId="56A310C2" w:rsidR="00CA4C33"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Follow event briefs and communicate effectively with Duty Managers, event leads and the wider team</w:t>
      </w:r>
    </w:p>
    <w:p w14:paraId="0DFEBA05" w14:textId="48C6C562" w:rsidR="00A52B2F" w:rsidRPr="00524F3E" w:rsidRDefault="00CA4C33" w:rsidP="00CA4C33">
      <w:pPr>
        <w:pStyle w:val="ListParagraph"/>
        <w:numPr>
          <w:ilvl w:val="0"/>
          <w:numId w:val="35"/>
        </w:numPr>
        <w:spacing w:line="240" w:lineRule="auto"/>
        <w:textAlignment w:val="baseline"/>
        <w:rPr>
          <w:rFonts w:ascii="Arial" w:eastAsia="Times New Roman" w:hAnsi="Arial" w:cs="Arial"/>
          <w:lang w:eastAsia="en-GB"/>
        </w:rPr>
      </w:pPr>
      <w:r w:rsidRPr="00524F3E">
        <w:rPr>
          <w:rFonts w:ascii="Arial" w:eastAsia="Times New Roman" w:hAnsi="Arial" w:cs="Arial"/>
          <w:lang w:eastAsia="en-GB"/>
        </w:rPr>
        <w:t>Work flexibly across the building and carry out other reasonable duties to support the smooth running of The Common Room</w:t>
      </w:r>
    </w:p>
    <w:p w14:paraId="1D0B8537" w14:textId="77777777" w:rsidR="00CA4C33" w:rsidRPr="00524F3E" w:rsidRDefault="00CA4C33" w:rsidP="00113F0C">
      <w:pPr>
        <w:spacing w:line="240" w:lineRule="auto"/>
        <w:textAlignment w:val="baseline"/>
        <w:rPr>
          <w:rFonts w:ascii="Arial" w:eastAsia="Times New Roman" w:hAnsi="Arial" w:cs="Arial"/>
          <w:lang w:eastAsia="en-GB"/>
        </w:rPr>
      </w:pPr>
    </w:p>
    <w:p w14:paraId="0D26BE35" w14:textId="77777777" w:rsidR="00DC533D" w:rsidRPr="00524F3E" w:rsidRDefault="00DC533D" w:rsidP="00DC533D">
      <w:pPr>
        <w:spacing w:line="240" w:lineRule="auto"/>
        <w:textAlignment w:val="baseline"/>
        <w:rPr>
          <w:rFonts w:ascii="Arial" w:eastAsia="Times New Roman" w:hAnsi="Arial" w:cs="Arial"/>
          <w:b/>
          <w:bCs/>
          <w:color w:val="000000"/>
          <w:lang w:eastAsia="en-GB"/>
        </w:rPr>
      </w:pPr>
      <w:r w:rsidRPr="00524F3E">
        <w:rPr>
          <w:rFonts w:ascii="Arial" w:eastAsia="Times New Roman" w:hAnsi="Arial" w:cs="Arial"/>
          <w:b/>
          <w:bCs/>
          <w:color w:val="000000"/>
          <w:lang w:val="en-US" w:eastAsia="en-GB"/>
        </w:rPr>
        <w:t>All staff/freelance contractors are expected to:</w:t>
      </w:r>
      <w:r w:rsidRPr="00524F3E">
        <w:rPr>
          <w:rFonts w:ascii="Arial" w:eastAsia="Times New Roman" w:hAnsi="Arial" w:cs="Arial"/>
          <w:b/>
          <w:bCs/>
          <w:color w:val="000000"/>
          <w:lang w:eastAsia="en-GB"/>
        </w:rPr>
        <w:t> </w:t>
      </w:r>
    </w:p>
    <w:p w14:paraId="378F6819" w14:textId="77777777" w:rsidR="00B345FA" w:rsidRPr="00524F3E" w:rsidRDefault="00B345FA" w:rsidP="00DC533D">
      <w:pPr>
        <w:spacing w:line="240" w:lineRule="auto"/>
        <w:textAlignment w:val="baseline"/>
        <w:rPr>
          <w:rFonts w:ascii="Segoe UI" w:eastAsia="Times New Roman" w:hAnsi="Segoe UI" w:cs="Segoe UI"/>
          <w:lang w:eastAsia="en-GB"/>
        </w:rPr>
      </w:pPr>
    </w:p>
    <w:p w14:paraId="20BD99A7" w14:textId="101953E5" w:rsidR="004E511A" w:rsidRPr="00524F3E" w:rsidRDefault="004E511A" w:rsidP="004E511A">
      <w:pPr>
        <w:pStyle w:val="ListParagraph"/>
        <w:numPr>
          <w:ilvl w:val="0"/>
          <w:numId w:val="36"/>
        </w:numPr>
        <w:spacing w:line="240" w:lineRule="auto"/>
        <w:textAlignment w:val="baseline"/>
        <w:rPr>
          <w:rFonts w:ascii="Arial" w:eastAsia="Times New Roman" w:hAnsi="Arial" w:cs="Arial"/>
          <w:color w:val="000000"/>
          <w:lang w:eastAsia="en-GB"/>
        </w:rPr>
      </w:pPr>
      <w:r w:rsidRPr="00524F3E">
        <w:rPr>
          <w:rFonts w:ascii="Arial" w:eastAsia="Times New Roman" w:hAnsi="Arial" w:cs="Arial"/>
          <w:color w:val="000000"/>
          <w:lang w:eastAsia="en-GB"/>
        </w:rPr>
        <w:t>Positively support equality, diversity and inclusion in line with The Common Room’s policies</w:t>
      </w:r>
    </w:p>
    <w:p w14:paraId="24BC69F8" w14:textId="79F16A0F" w:rsidR="004E511A" w:rsidRPr="00524F3E" w:rsidRDefault="004E511A" w:rsidP="004E511A">
      <w:pPr>
        <w:pStyle w:val="ListParagraph"/>
        <w:numPr>
          <w:ilvl w:val="0"/>
          <w:numId w:val="36"/>
        </w:numPr>
        <w:spacing w:line="240" w:lineRule="auto"/>
        <w:textAlignment w:val="baseline"/>
        <w:rPr>
          <w:rFonts w:ascii="Arial" w:eastAsia="Times New Roman" w:hAnsi="Arial" w:cs="Arial"/>
          <w:color w:val="000000"/>
          <w:lang w:eastAsia="en-GB"/>
        </w:rPr>
      </w:pPr>
      <w:r w:rsidRPr="00524F3E">
        <w:rPr>
          <w:rFonts w:ascii="Arial" w:eastAsia="Times New Roman" w:hAnsi="Arial" w:cs="Arial"/>
          <w:color w:val="000000"/>
          <w:lang w:eastAsia="en-GB"/>
        </w:rPr>
        <w:t>Help maintain a safe working environment by following Health &amp; Safety procedures and attending relevant trainin</w:t>
      </w:r>
      <w:r w:rsidRPr="00524F3E">
        <w:rPr>
          <w:rFonts w:ascii="Arial" w:eastAsia="Times New Roman" w:hAnsi="Arial" w:cs="Arial"/>
          <w:color w:val="000000"/>
          <w:lang w:eastAsia="en-GB"/>
        </w:rPr>
        <w:t>g</w:t>
      </w:r>
      <w:r w:rsidRPr="00524F3E">
        <w:rPr>
          <w:rFonts w:ascii="Arial" w:eastAsia="Times New Roman" w:hAnsi="Arial" w:cs="Arial"/>
          <w:color w:val="000000"/>
          <w:lang w:eastAsia="en-GB"/>
        </w:rPr>
        <w:t xml:space="preserve"> </w:t>
      </w:r>
    </w:p>
    <w:p w14:paraId="6B3A21D0" w14:textId="40039601" w:rsidR="004E511A" w:rsidRPr="00524F3E" w:rsidRDefault="004E511A" w:rsidP="004E511A">
      <w:pPr>
        <w:pStyle w:val="ListParagraph"/>
        <w:numPr>
          <w:ilvl w:val="0"/>
          <w:numId w:val="36"/>
        </w:numPr>
        <w:spacing w:line="240" w:lineRule="auto"/>
        <w:textAlignment w:val="baseline"/>
        <w:rPr>
          <w:rFonts w:ascii="Arial" w:eastAsia="Times New Roman" w:hAnsi="Arial" w:cs="Arial"/>
          <w:color w:val="000000"/>
          <w:lang w:eastAsia="en-GB"/>
        </w:rPr>
      </w:pPr>
      <w:r w:rsidRPr="00524F3E">
        <w:rPr>
          <w:rFonts w:ascii="Arial" w:eastAsia="Times New Roman" w:hAnsi="Arial" w:cs="Arial"/>
          <w:color w:val="000000"/>
          <w:lang w:eastAsia="en-GB"/>
        </w:rPr>
        <w:t>Treat customers, colleagues and visitors professionally and take pride in maintaining high standards across The Common Room</w:t>
      </w:r>
    </w:p>
    <w:p w14:paraId="303016C9" w14:textId="30BDF2A8" w:rsidR="004E511A" w:rsidRPr="00524F3E" w:rsidRDefault="004E511A" w:rsidP="004E511A">
      <w:pPr>
        <w:pStyle w:val="ListParagraph"/>
        <w:numPr>
          <w:ilvl w:val="0"/>
          <w:numId w:val="36"/>
        </w:numPr>
        <w:spacing w:line="240" w:lineRule="auto"/>
        <w:textAlignment w:val="baseline"/>
        <w:rPr>
          <w:rFonts w:ascii="Arial" w:eastAsia="Times New Roman" w:hAnsi="Arial" w:cs="Arial"/>
          <w:color w:val="000000"/>
          <w:lang w:eastAsia="en-GB"/>
        </w:rPr>
      </w:pPr>
      <w:r w:rsidRPr="00524F3E">
        <w:rPr>
          <w:rFonts w:ascii="Arial" w:eastAsia="Times New Roman" w:hAnsi="Arial" w:cs="Arial"/>
          <w:color w:val="000000"/>
          <w:lang w:eastAsia="en-GB"/>
        </w:rPr>
        <w:t>Communicate effectively and follow relevant operational information, event briefs and instructions</w:t>
      </w:r>
    </w:p>
    <w:p w14:paraId="1E7B3C06" w14:textId="7A47BD89" w:rsidR="00E105E0" w:rsidRPr="00524F3E" w:rsidRDefault="004E511A" w:rsidP="004E511A">
      <w:pPr>
        <w:pStyle w:val="ListParagraph"/>
        <w:numPr>
          <w:ilvl w:val="0"/>
          <w:numId w:val="36"/>
        </w:numPr>
        <w:spacing w:line="240" w:lineRule="auto"/>
        <w:textAlignment w:val="baseline"/>
        <w:rPr>
          <w:rFonts w:ascii="Arial" w:eastAsia="Times New Roman" w:hAnsi="Arial" w:cs="Arial"/>
          <w:lang w:eastAsia="en-GB"/>
        </w:rPr>
      </w:pPr>
      <w:r w:rsidRPr="00524F3E">
        <w:rPr>
          <w:rFonts w:ascii="Arial" w:eastAsia="Times New Roman" w:hAnsi="Arial" w:cs="Arial"/>
          <w:color w:val="000000"/>
          <w:lang w:eastAsia="en-GB"/>
        </w:rPr>
        <w:t>Work collaboratively and flexibly as part of the wider Common Room tea</w:t>
      </w:r>
      <w:r w:rsidRPr="00524F3E">
        <w:rPr>
          <w:rFonts w:ascii="Arial" w:eastAsia="Times New Roman" w:hAnsi="Arial" w:cs="Arial"/>
          <w:color w:val="000000"/>
          <w:lang w:eastAsia="en-GB"/>
        </w:rPr>
        <w:t>m</w:t>
      </w:r>
    </w:p>
    <w:p w14:paraId="13837844" w14:textId="77777777" w:rsidR="00DC533D" w:rsidRPr="00524F3E" w:rsidRDefault="00DC533D" w:rsidP="00DC533D">
      <w:pPr>
        <w:spacing w:line="240" w:lineRule="auto"/>
        <w:jc w:val="both"/>
        <w:textAlignment w:val="baseline"/>
        <w:rPr>
          <w:rFonts w:ascii="Segoe UI" w:eastAsia="Times New Roman" w:hAnsi="Segoe UI" w:cs="Segoe UI"/>
          <w:lang w:eastAsia="en-GB"/>
        </w:rPr>
      </w:pPr>
      <w:r w:rsidRPr="00524F3E">
        <w:rPr>
          <w:rFonts w:ascii="Arial" w:eastAsia="Times New Roman" w:hAnsi="Arial" w:cs="Arial"/>
          <w:color w:val="000000"/>
          <w:lang w:eastAsia="en-GB"/>
        </w:rPr>
        <w:t> </w:t>
      </w:r>
    </w:p>
    <w:p w14:paraId="55C9F356" w14:textId="774FC479" w:rsidR="0090231E" w:rsidRPr="00C33014" w:rsidRDefault="00EE782E" w:rsidP="00DC533D">
      <w:pPr>
        <w:spacing w:line="240" w:lineRule="auto"/>
        <w:jc w:val="both"/>
        <w:textAlignment w:val="baseline"/>
        <w:rPr>
          <w:rFonts w:ascii="Arial" w:hAnsi="Arial" w:cs="Arial"/>
        </w:rPr>
      </w:pPr>
      <w:r w:rsidRPr="00C33014">
        <w:rPr>
          <w:rFonts w:ascii="Arial" w:hAnsi="Arial" w:cs="Arial"/>
        </w:rPr>
        <w:t>Please visit </w:t>
      </w:r>
      <w:hyperlink r:id="rId12" w:history="1">
        <w:r w:rsidRPr="00C33014">
          <w:rPr>
            <w:rStyle w:val="Hyperlink"/>
            <w:rFonts w:ascii="Arial" w:hAnsi="Arial" w:cs="Arial"/>
          </w:rPr>
          <w:t>Work with us - The Common Room</w:t>
        </w:r>
      </w:hyperlink>
      <w:r w:rsidRPr="00C33014">
        <w:rPr>
          <w:rFonts w:ascii="Arial" w:hAnsi="Arial" w:cs="Arial"/>
        </w:rPr>
        <w:t> for full details</w:t>
      </w:r>
    </w:p>
    <w:p w14:paraId="3519B19D" w14:textId="77777777" w:rsidR="00E105E0" w:rsidRPr="00524F3E" w:rsidRDefault="00E105E0" w:rsidP="00DC533D">
      <w:pPr>
        <w:spacing w:line="240" w:lineRule="auto"/>
        <w:jc w:val="both"/>
        <w:textAlignment w:val="baseline"/>
      </w:pPr>
    </w:p>
    <w:p w14:paraId="15E2D786" w14:textId="77777777" w:rsidR="00E105E0" w:rsidRPr="00524F3E" w:rsidRDefault="00E105E0" w:rsidP="00DC533D">
      <w:pPr>
        <w:spacing w:line="240" w:lineRule="auto"/>
        <w:jc w:val="both"/>
        <w:textAlignment w:val="baseline"/>
      </w:pPr>
    </w:p>
    <w:p w14:paraId="35A988D8" w14:textId="71D6BAD2" w:rsidR="00DC533D" w:rsidRPr="00524F3E" w:rsidRDefault="00DC533D" w:rsidP="00DC533D">
      <w:pPr>
        <w:spacing w:line="240" w:lineRule="auto"/>
        <w:jc w:val="both"/>
        <w:textAlignment w:val="baseline"/>
        <w:rPr>
          <w:rFonts w:ascii="Arial" w:eastAsia="Times New Roman" w:hAnsi="Arial" w:cs="Arial"/>
          <w:lang w:eastAsia="en-GB"/>
        </w:rPr>
      </w:pPr>
      <w:r w:rsidRPr="00524F3E">
        <w:rPr>
          <w:rFonts w:ascii="Arial" w:eastAsia="Times New Roman" w:hAnsi="Arial" w:cs="Arial"/>
          <w:b/>
          <w:bCs/>
          <w:lang w:val="en-US" w:eastAsia="en-GB"/>
        </w:rPr>
        <w:t>Person Specification</w:t>
      </w:r>
      <w:r w:rsidRPr="00524F3E">
        <w:rPr>
          <w:rFonts w:ascii="Arial" w:eastAsia="Times New Roman" w:hAnsi="Arial" w:cs="Arial"/>
          <w:lang w:eastAsia="en-GB"/>
        </w:rPr>
        <w:t>   </w:t>
      </w:r>
    </w:p>
    <w:p w14:paraId="12C7EBC3" w14:textId="77777777" w:rsidR="00524F3E" w:rsidRPr="00524F3E" w:rsidRDefault="00524F3E" w:rsidP="00DC533D">
      <w:pPr>
        <w:spacing w:line="240" w:lineRule="auto"/>
        <w:jc w:val="both"/>
        <w:textAlignment w:val="baseline"/>
        <w:rPr>
          <w:rFonts w:ascii="Segoe UI" w:eastAsia="Times New Roman" w:hAnsi="Segoe UI" w:cs="Segoe UI"/>
          <w:lang w:eastAsia="en-GB"/>
        </w:rPr>
      </w:pPr>
    </w:p>
    <w:p w14:paraId="1F93D1B8" w14:textId="2FB9FC6D" w:rsidR="00524F3E" w:rsidRPr="00524F3E" w:rsidRDefault="00524F3E" w:rsidP="00524F3E">
      <w:pPr>
        <w:spacing w:line="240" w:lineRule="auto"/>
        <w:jc w:val="both"/>
        <w:textAlignment w:val="baseline"/>
        <w:rPr>
          <w:rFonts w:ascii="Arial" w:eastAsia="Times New Roman" w:hAnsi="Arial" w:cs="Arial"/>
          <w:b/>
          <w:bCs/>
          <w:lang w:eastAsia="en-GB"/>
        </w:rPr>
      </w:pPr>
      <w:r w:rsidRPr="00524F3E">
        <w:rPr>
          <w:rFonts w:ascii="Arial" w:eastAsia="Times New Roman" w:hAnsi="Arial" w:cs="Arial"/>
          <w:b/>
          <w:bCs/>
          <w:lang w:eastAsia="en-GB"/>
        </w:rPr>
        <w:t>Essential Skills and Personal Attributes</w:t>
      </w:r>
    </w:p>
    <w:p w14:paraId="04E155CA" w14:textId="77777777" w:rsidR="00524F3E" w:rsidRPr="00524F3E" w:rsidRDefault="00524F3E" w:rsidP="00524F3E">
      <w:pPr>
        <w:spacing w:line="240" w:lineRule="auto"/>
        <w:jc w:val="both"/>
        <w:textAlignment w:val="baseline"/>
        <w:rPr>
          <w:rFonts w:ascii="Arial" w:eastAsia="Times New Roman" w:hAnsi="Arial" w:cs="Arial"/>
          <w:lang w:eastAsia="en-GB"/>
        </w:rPr>
      </w:pPr>
      <w:r w:rsidRPr="00524F3E">
        <w:rPr>
          <w:rFonts w:ascii="Arial" w:eastAsia="Times New Roman" w:hAnsi="Arial" w:cs="Arial"/>
          <w:b/>
          <w:bCs/>
          <w:lang w:eastAsia="en-GB"/>
        </w:rPr>
        <w:t>Customer Service</w:t>
      </w:r>
    </w:p>
    <w:p w14:paraId="53A4E6F8" w14:textId="62EA6FB5" w:rsidR="00524F3E" w:rsidRPr="00524F3E" w:rsidRDefault="00524F3E" w:rsidP="00524F3E">
      <w:pPr>
        <w:numPr>
          <w:ilvl w:val="0"/>
          <w:numId w:val="37"/>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Friendly, confident and approachable, with a genuine commitment to providing excellent customer servic</w:t>
      </w:r>
      <w:r>
        <w:rPr>
          <w:rFonts w:ascii="Arial" w:eastAsia="Times New Roman" w:hAnsi="Arial" w:cs="Arial"/>
          <w:lang w:eastAsia="en-GB"/>
        </w:rPr>
        <w:t>e</w:t>
      </w:r>
    </w:p>
    <w:p w14:paraId="783DA7F5" w14:textId="56CC70DB" w:rsidR="00524F3E" w:rsidRPr="00524F3E" w:rsidRDefault="00524F3E" w:rsidP="00524F3E">
      <w:pPr>
        <w:numPr>
          <w:ilvl w:val="0"/>
          <w:numId w:val="37"/>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Comfortable communicating with a wide range of customers, guests and colleagues</w:t>
      </w:r>
    </w:p>
    <w:p w14:paraId="6B511B4C" w14:textId="641FF860" w:rsidR="00524F3E" w:rsidRPr="00524F3E" w:rsidRDefault="00524F3E" w:rsidP="00524F3E">
      <w:pPr>
        <w:numPr>
          <w:ilvl w:val="0"/>
          <w:numId w:val="37"/>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Able to remain professional, calm and helpful during busy periods</w:t>
      </w:r>
    </w:p>
    <w:p w14:paraId="64183061" w14:textId="77777777" w:rsidR="00524F3E" w:rsidRPr="00524F3E" w:rsidRDefault="00524F3E" w:rsidP="00524F3E">
      <w:pPr>
        <w:spacing w:line="240" w:lineRule="auto"/>
        <w:jc w:val="both"/>
        <w:textAlignment w:val="baseline"/>
        <w:rPr>
          <w:rFonts w:ascii="Arial" w:eastAsia="Times New Roman" w:hAnsi="Arial" w:cs="Arial"/>
          <w:lang w:eastAsia="en-GB"/>
        </w:rPr>
      </w:pPr>
      <w:r w:rsidRPr="00524F3E">
        <w:rPr>
          <w:rFonts w:ascii="Arial" w:eastAsia="Times New Roman" w:hAnsi="Arial" w:cs="Arial"/>
          <w:b/>
          <w:bCs/>
          <w:lang w:eastAsia="en-GB"/>
        </w:rPr>
        <w:t>Teamwork</w:t>
      </w:r>
    </w:p>
    <w:p w14:paraId="0F04E8F6" w14:textId="39886679" w:rsidR="00524F3E" w:rsidRPr="00524F3E" w:rsidRDefault="00524F3E" w:rsidP="00524F3E">
      <w:pPr>
        <w:numPr>
          <w:ilvl w:val="0"/>
          <w:numId w:val="38"/>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Able to work effectively as part of a team</w:t>
      </w:r>
    </w:p>
    <w:p w14:paraId="4A69D22D" w14:textId="40D00381" w:rsidR="00524F3E" w:rsidRPr="00524F3E" w:rsidRDefault="00524F3E" w:rsidP="00524F3E">
      <w:pPr>
        <w:numPr>
          <w:ilvl w:val="0"/>
          <w:numId w:val="38"/>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Willing to support colleagues and get involved wherever needed to help deliver a successful service or event</w:t>
      </w:r>
    </w:p>
    <w:p w14:paraId="58B0D3A6" w14:textId="072333A6" w:rsidR="00524F3E" w:rsidRPr="00524F3E" w:rsidRDefault="00524F3E" w:rsidP="00524F3E">
      <w:pPr>
        <w:numPr>
          <w:ilvl w:val="0"/>
          <w:numId w:val="38"/>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Able to follow instructions and communicate effectively with supervisors, Duty Managers and colleagues</w:t>
      </w:r>
    </w:p>
    <w:p w14:paraId="12B47634" w14:textId="77777777" w:rsidR="00524F3E" w:rsidRPr="00524F3E" w:rsidRDefault="00524F3E" w:rsidP="00524F3E">
      <w:pPr>
        <w:spacing w:line="240" w:lineRule="auto"/>
        <w:jc w:val="both"/>
        <w:textAlignment w:val="baseline"/>
        <w:rPr>
          <w:rFonts w:ascii="Arial" w:eastAsia="Times New Roman" w:hAnsi="Arial" w:cs="Arial"/>
          <w:lang w:eastAsia="en-GB"/>
        </w:rPr>
      </w:pPr>
      <w:r w:rsidRPr="00524F3E">
        <w:rPr>
          <w:rFonts w:ascii="Arial" w:eastAsia="Times New Roman" w:hAnsi="Arial" w:cs="Arial"/>
          <w:b/>
          <w:bCs/>
          <w:lang w:eastAsia="en-GB"/>
        </w:rPr>
        <w:t>Reliability and Flexibility</w:t>
      </w:r>
    </w:p>
    <w:p w14:paraId="302755C6" w14:textId="6C811B3A" w:rsidR="00524F3E" w:rsidRPr="00524F3E" w:rsidRDefault="00524F3E" w:rsidP="00524F3E">
      <w:pPr>
        <w:numPr>
          <w:ilvl w:val="0"/>
          <w:numId w:val="39"/>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Reliable and punctual</w:t>
      </w:r>
    </w:p>
    <w:p w14:paraId="70125F33" w14:textId="2FFE7B8E" w:rsidR="00524F3E" w:rsidRPr="00524F3E" w:rsidRDefault="00524F3E" w:rsidP="00524F3E">
      <w:pPr>
        <w:numPr>
          <w:ilvl w:val="0"/>
          <w:numId w:val="39"/>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Flexible in approach to work and comfortable working across café, bar and event operations</w:t>
      </w:r>
    </w:p>
    <w:p w14:paraId="0BDB124E" w14:textId="50D6B740" w:rsidR="00524F3E" w:rsidRPr="00524F3E" w:rsidRDefault="00524F3E" w:rsidP="00524F3E">
      <w:pPr>
        <w:numPr>
          <w:ilvl w:val="0"/>
          <w:numId w:val="39"/>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Available for a mixture of daytime, evening and weekend shifts</w:t>
      </w:r>
    </w:p>
    <w:p w14:paraId="6E59E7AA" w14:textId="77777777" w:rsidR="00524F3E" w:rsidRPr="00524F3E" w:rsidRDefault="00524F3E" w:rsidP="00524F3E">
      <w:pPr>
        <w:spacing w:line="240" w:lineRule="auto"/>
        <w:jc w:val="both"/>
        <w:textAlignment w:val="baseline"/>
        <w:rPr>
          <w:rFonts w:ascii="Arial" w:eastAsia="Times New Roman" w:hAnsi="Arial" w:cs="Arial"/>
          <w:lang w:eastAsia="en-GB"/>
        </w:rPr>
      </w:pPr>
      <w:r w:rsidRPr="00524F3E">
        <w:rPr>
          <w:rFonts w:ascii="Arial" w:eastAsia="Times New Roman" w:hAnsi="Arial" w:cs="Arial"/>
          <w:b/>
          <w:bCs/>
          <w:lang w:eastAsia="en-GB"/>
        </w:rPr>
        <w:t>Organisation and Initiative</w:t>
      </w:r>
    </w:p>
    <w:p w14:paraId="0A1960D8" w14:textId="5840E2B9" w:rsidR="00524F3E" w:rsidRPr="00524F3E" w:rsidRDefault="00524F3E" w:rsidP="00524F3E">
      <w:pPr>
        <w:numPr>
          <w:ilvl w:val="0"/>
          <w:numId w:val="40"/>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lastRenderedPageBreak/>
        <w:t>Good attention to detail</w:t>
      </w:r>
    </w:p>
    <w:p w14:paraId="0AA4EA28" w14:textId="4C46B031" w:rsidR="00524F3E" w:rsidRPr="00524F3E" w:rsidRDefault="00524F3E" w:rsidP="00524F3E">
      <w:pPr>
        <w:numPr>
          <w:ilvl w:val="0"/>
          <w:numId w:val="40"/>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Able to follow event briefs, procedures and instructions accurately</w:t>
      </w:r>
    </w:p>
    <w:p w14:paraId="73B7B008" w14:textId="4EE23199" w:rsidR="00524F3E" w:rsidRPr="00524F3E" w:rsidRDefault="00524F3E" w:rsidP="00524F3E">
      <w:pPr>
        <w:numPr>
          <w:ilvl w:val="0"/>
          <w:numId w:val="40"/>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Proactive and able to recognise tasks that need completing without always needing to be prompted</w:t>
      </w:r>
    </w:p>
    <w:p w14:paraId="68E92940" w14:textId="5695A6B4" w:rsidR="00524F3E" w:rsidRDefault="00524F3E" w:rsidP="00524F3E">
      <w:pPr>
        <w:numPr>
          <w:ilvl w:val="0"/>
          <w:numId w:val="40"/>
        </w:numPr>
        <w:spacing w:line="240" w:lineRule="auto"/>
        <w:jc w:val="both"/>
        <w:textAlignment w:val="baseline"/>
        <w:rPr>
          <w:rFonts w:ascii="Arial" w:eastAsia="Times New Roman" w:hAnsi="Arial" w:cs="Arial"/>
          <w:lang w:eastAsia="en-GB"/>
        </w:rPr>
      </w:pPr>
      <w:r w:rsidRPr="00524F3E">
        <w:rPr>
          <w:rFonts w:ascii="Arial" w:eastAsia="Times New Roman" w:hAnsi="Arial" w:cs="Arial"/>
          <w:lang w:eastAsia="en-GB"/>
        </w:rPr>
        <w:t>Able to prioritise tasks appropriately during busy periods</w:t>
      </w:r>
    </w:p>
    <w:p w14:paraId="338ABEFE" w14:textId="77777777" w:rsidR="00524F3E" w:rsidRPr="00524F3E" w:rsidRDefault="00524F3E" w:rsidP="00524F3E">
      <w:pPr>
        <w:spacing w:line="240" w:lineRule="auto"/>
        <w:ind w:left="720"/>
        <w:jc w:val="both"/>
        <w:textAlignment w:val="baseline"/>
        <w:rPr>
          <w:rFonts w:ascii="Arial" w:eastAsia="Times New Roman" w:hAnsi="Arial" w:cs="Arial"/>
          <w:lang w:eastAsia="en-GB"/>
        </w:rPr>
      </w:pPr>
    </w:p>
    <w:p w14:paraId="53E07050" w14:textId="77777777" w:rsidR="00524F3E" w:rsidRPr="00524F3E" w:rsidRDefault="00524F3E" w:rsidP="00524F3E">
      <w:pPr>
        <w:spacing w:line="240" w:lineRule="auto"/>
        <w:jc w:val="both"/>
        <w:textAlignment w:val="baseline"/>
        <w:rPr>
          <w:rFonts w:ascii="Arial" w:eastAsia="Times New Roman" w:hAnsi="Arial" w:cs="Arial"/>
          <w:lang w:eastAsia="en-GB"/>
        </w:rPr>
      </w:pPr>
      <w:r w:rsidRPr="00524F3E">
        <w:rPr>
          <w:rFonts w:ascii="Arial" w:eastAsia="Times New Roman" w:hAnsi="Arial" w:cs="Arial"/>
          <w:b/>
          <w:bCs/>
          <w:lang w:eastAsia="en-GB"/>
        </w:rPr>
        <w:t>Food &amp; Beverage</w:t>
      </w:r>
    </w:p>
    <w:p w14:paraId="644194C3" w14:textId="77777777" w:rsidR="00524F3E" w:rsidRPr="00175A1F" w:rsidRDefault="00524F3E" w:rsidP="00175A1F">
      <w:pPr>
        <w:pStyle w:val="ListParagraph"/>
        <w:numPr>
          <w:ilvl w:val="0"/>
          <w:numId w:val="41"/>
        </w:numPr>
        <w:spacing w:line="240" w:lineRule="auto"/>
        <w:jc w:val="both"/>
        <w:textAlignment w:val="baseline"/>
        <w:rPr>
          <w:rFonts w:ascii="Arial" w:eastAsia="Times New Roman" w:hAnsi="Arial" w:cs="Arial"/>
          <w:lang w:eastAsia="en-GB"/>
        </w:rPr>
      </w:pPr>
      <w:r w:rsidRPr="00175A1F">
        <w:rPr>
          <w:rFonts w:ascii="Arial" w:eastAsia="Times New Roman" w:hAnsi="Arial" w:cs="Arial"/>
          <w:lang w:eastAsia="en-GB"/>
        </w:rPr>
        <w:t>Previous café, bar, hospitality or event experience is desirable but not essential, as full training will be provided.</w:t>
      </w:r>
    </w:p>
    <w:p w14:paraId="42F4E5AA" w14:textId="77777777" w:rsidR="00524F3E" w:rsidRPr="00175A1F" w:rsidRDefault="00524F3E" w:rsidP="00175A1F">
      <w:pPr>
        <w:pStyle w:val="ListParagraph"/>
        <w:numPr>
          <w:ilvl w:val="0"/>
          <w:numId w:val="41"/>
        </w:numPr>
        <w:spacing w:line="240" w:lineRule="auto"/>
        <w:jc w:val="both"/>
        <w:textAlignment w:val="baseline"/>
        <w:rPr>
          <w:rFonts w:ascii="Arial" w:eastAsia="Times New Roman" w:hAnsi="Arial" w:cs="Arial"/>
          <w:lang w:eastAsia="en-GB"/>
        </w:rPr>
      </w:pPr>
      <w:r w:rsidRPr="00175A1F">
        <w:rPr>
          <w:rFonts w:ascii="Arial" w:eastAsia="Times New Roman" w:hAnsi="Arial" w:cs="Arial"/>
          <w:lang w:eastAsia="en-GB"/>
        </w:rPr>
        <w:t>Applicants should be willing to learn food and beverage service, food hygiene, allergen procedures, alcohol service and relevant operational procedures.</w:t>
      </w:r>
    </w:p>
    <w:p w14:paraId="33F734E8" w14:textId="77777777" w:rsidR="00524F3E" w:rsidRPr="00524F3E" w:rsidRDefault="00524F3E" w:rsidP="00524F3E">
      <w:pPr>
        <w:spacing w:line="240" w:lineRule="auto"/>
        <w:jc w:val="both"/>
        <w:textAlignment w:val="baseline"/>
        <w:rPr>
          <w:rFonts w:ascii="Arial" w:eastAsia="Times New Roman" w:hAnsi="Arial" w:cs="Arial"/>
          <w:lang w:eastAsia="en-GB"/>
        </w:rPr>
      </w:pPr>
    </w:p>
    <w:p w14:paraId="481B8904" w14:textId="77777777" w:rsidR="00524F3E" w:rsidRPr="00524F3E" w:rsidRDefault="00524F3E" w:rsidP="00524F3E">
      <w:pPr>
        <w:spacing w:line="240" w:lineRule="auto"/>
        <w:jc w:val="both"/>
        <w:textAlignment w:val="baseline"/>
        <w:rPr>
          <w:rFonts w:ascii="Arial" w:eastAsia="Times New Roman" w:hAnsi="Arial" w:cs="Arial"/>
          <w:lang w:eastAsia="en-GB"/>
        </w:rPr>
      </w:pPr>
      <w:r w:rsidRPr="00524F3E">
        <w:rPr>
          <w:rFonts w:ascii="Arial" w:eastAsia="Times New Roman" w:hAnsi="Arial" w:cs="Arial"/>
          <w:b/>
          <w:bCs/>
          <w:lang w:eastAsia="en-GB"/>
        </w:rPr>
        <w:t>IT and Till Systems</w:t>
      </w:r>
    </w:p>
    <w:p w14:paraId="63644B9F" w14:textId="77777777" w:rsidR="00524F3E" w:rsidRDefault="00524F3E" w:rsidP="00175A1F">
      <w:pPr>
        <w:pStyle w:val="ListParagraph"/>
        <w:numPr>
          <w:ilvl w:val="0"/>
          <w:numId w:val="42"/>
        </w:numPr>
        <w:spacing w:line="240" w:lineRule="auto"/>
        <w:jc w:val="both"/>
        <w:textAlignment w:val="baseline"/>
        <w:rPr>
          <w:rFonts w:ascii="Arial" w:eastAsia="Times New Roman" w:hAnsi="Arial" w:cs="Arial"/>
          <w:lang w:eastAsia="en-GB"/>
        </w:rPr>
      </w:pPr>
      <w:r w:rsidRPr="00175A1F">
        <w:rPr>
          <w:rFonts w:ascii="Arial" w:eastAsia="Times New Roman" w:hAnsi="Arial" w:cs="Arial"/>
          <w:lang w:eastAsia="en-GB"/>
        </w:rPr>
        <w:t>Comfortable using, or willing to learn to use, electronic till and ordering systems.</w:t>
      </w:r>
    </w:p>
    <w:p w14:paraId="1990B4DA" w14:textId="77777777" w:rsidR="00FE68C9" w:rsidRDefault="00FE68C9" w:rsidP="00FE68C9">
      <w:pPr>
        <w:spacing w:line="240" w:lineRule="auto"/>
        <w:jc w:val="both"/>
        <w:textAlignment w:val="baseline"/>
        <w:rPr>
          <w:rFonts w:ascii="Arial" w:eastAsia="Times New Roman" w:hAnsi="Arial" w:cs="Arial"/>
          <w:lang w:eastAsia="en-GB"/>
        </w:rPr>
      </w:pPr>
    </w:p>
    <w:p w14:paraId="0EEAD443" w14:textId="77777777" w:rsidR="00FE68C9" w:rsidRPr="00FE68C9" w:rsidRDefault="00FE68C9" w:rsidP="00FE68C9">
      <w:pPr>
        <w:spacing w:line="240" w:lineRule="auto"/>
        <w:jc w:val="both"/>
        <w:textAlignment w:val="baseline"/>
        <w:rPr>
          <w:rFonts w:ascii="Arial" w:eastAsia="Times New Roman" w:hAnsi="Arial" w:cs="Arial"/>
          <w:lang w:eastAsia="en-GB"/>
        </w:rPr>
      </w:pPr>
      <w:r w:rsidRPr="00FE68C9">
        <w:rPr>
          <w:rFonts w:ascii="Arial" w:eastAsia="Times New Roman" w:hAnsi="Arial" w:cs="Arial"/>
          <w:b/>
          <w:bCs/>
          <w:lang w:eastAsia="en-GB"/>
        </w:rPr>
        <w:t>The Common Room</w:t>
      </w:r>
    </w:p>
    <w:p w14:paraId="323F1B78" w14:textId="77777777" w:rsidR="00FE68C9" w:rsidRDefault="00FE68C9" w:rsidP="00FE68C9">
      <w:pPr>
        <w:pStyle w:val="ListParagraph"/>
        <w:numPr>
          <w:ilvl w:val="0"/>
          <w:numId w:val="42"/>
        </w:numPr>
        <w:spacing w:line="240" w:lineRule="auto"/>
        <w:jc w:val="both"/>
        <w:textAlignment w:val="baseline"/>
        <w:rPr>
          <w:rFonts w:ascii="Arial" w:eastAsia="Times New Roman" w:hAnsi="Arial" w:cs="Arial"/>
          <w:lang w:eastAsia="en-GB"/>
        </w:rPr>
      </w:pPr>
      <w:r w:rsidRPr="00FE68C9">
        <w:rPr>
          <w:rFonts w:ascii="Arial" w:eastAsia="Times New Roman" w:hAnsi="Arial" w:cs="Arial"/>
          <w:lang w:eastAsia="en-GB"/>
        </w:rPr>
        <w:t xml:space="preserve">An interest in The Common Room, its heritage and the history of the </w:t>
      </w:r>
      <w:proofErr w:type="gramStart"/>
      <w:r w:rsidRPr="00FE68C9">
        <w:rPr>
          <w:rFonts w:ascii="Arial" w:eastAsia="Times New Roman" w:hAnsi="Arial" w:cs="Arial"/>
          <w:lang w:eastAsia="en-GB"/>
        </w:rPr>
        <w:t>North East</w:t>
      </w:r>
      <w:proofErr w:type="gramEnd"/>
      <w:r w:rsidRPr="00FE68C9">
        <w:rPr>
          <w:rFonts w:ascii="Arial" w:eastAsia="Times New Roman" w:hAnsi="Arial" w:cs="Arial"/>
          <w:lang w:eastAsia="en-GB"/>
        </w:rPr>
        <w:t xml:space="preserve"> is desirable. </w:t>
      </w:r>
    </w:p>
    <w:p w14:paraId="61DDBCA5" w14:textId="36CEAFE8" w:rsidR="00FE68C9" w:rsidRPr="00FE68C9" w:rsidRDefault="00FE68C9" w:rsidP="00FE68C9">
      <w:pPr>
        <w:pStyle w:val="ListParagraph"/>
        <w:numPr>
          <w:ilvl w:val="0"/>
          <w:numId w:val="42"/>
        </w:numPr>
        <w:spacing w:line="240" w:lineRule="auto"/>
        <w:jc w:val="both"/>
        <w:textAlignment w:val="baseline"/>
        <w:rPr>
          <w:rFonts w:ascii="Arial" w:eastAsia="Times New Roman" w:hAnsi="Arial" w:cs="Arial"/>
          <w:lang w:eastAsia="en-GB"/>
        </w:rPr>
      </w:pPr>
      <w:r w:rsidRPr="00FE68C9">
        <w:rPr>
          <w:rFonts w:ascii="Arial" w:eastAsia="Times New Roman" w:hAnsi="Arial" w:cs="Arial"/>
          <w:lang w:eastAsia="en-GB"/>
        </w:rPr>
        <w:t>Full information and training about the building and organisation will be provided.</w:t>
      </w:r>
    </w:p>
    <w:p w14:paraId="4B69CE2C" w14:textId="77777777" w:rsidR="00FE68C9" w:rsidRPr="00FE68C9" w:rsidRDefault="00FE68C9" w:rsidP="00FE68C9">
      <w:pPr>
        <w:spacing w:line="240" w:lineRule="auto"/>
        <w:jc w:val="both"/>
        <w:textAlignment w:val="baseline"/>
        <w:rPr>
          <w:rFonts w:ascii="Arial" w:eastAsia="Times New Roman" w:hAnsi="Arial" w:cs="Arial"/>
          <w:lang w:eastAsia="en-GB"/>
        </w:rPr>
      </w:pPr>
    </w:p>
    <w:p w14:paraId="4A3CADBD" w14:textId="19B6058E" w:rsidR="00DC533D" w:rsidRPr="00524F3E" w:rsidRDefault="00DC533D" w:rsidP="00524F3E">
      <w:pPr>
        <w:spacing w:line="240" w:lineRule="auto"/>
        <w:jc w:val="both"/>
        <w:textAlignment w:val="baseline"/>
        <w:rPr>
          <w:rFonts w:ascii="Segoe UI" w:eastAsia="Times New Roman" w:hAnsi="Segoe UI" w:cs="Segoe UI"/>
          <w:lang w:eastAsia="en-GB"/>
        </w:rPr>
      </w:pPr>
      <w:r w:rsidRPr="00524F3E">
        <w:rPr>
          <w:rFonts w:ascii="Arial" w:eastAsia="Times New Roman" w:hAnsi="Arial" w:cs="Arial"/>
          <w:color w:val="000000"/>
          <w:lang w:eastAsia="en-GB"/>
        </w:rPr>
        <w:t>  </w:t>
      </w:r>
    </w:p>
    <w:p w14:paraId="26DF06D9" w14:textId="77777777" w:rsidR="00C33014" w:rsidRDefault="00C33014" w:rsidP="00C33014">
      <w:pPr>
        <w:spacing w:line="240" w:lineRule="auto"/>
        <w:contextualSpacing/>
        <w:textAlignment w:val="baseline"/>
        <w:rPr>
          <w:rFonts w:ascii="Arial" w:eastAsia="Arial" w:hAnsi="Arial" w:cs="Arial"/>
          <w:b/>
          <w:bCs/>
          <w:color w:val="000000"/>
        </w:rPr>
      </w:pPr>
      <w:r w:rsidRPr="00C33014">
        <w:rPr>
          <w:rFonts w:ascii="Arial" w:eastAsia="Arial" w:hAnsi="Arial" w:cs="Arial"/>
          <w:b/>
          <w:bCs/>
          <w:color w:val="000000"/>
        </w:rPr>
        <w:t>Appointment and Application Details</w:t>
      </w:r>
    </w:p>
    <w:p w14:paraId="3997B6F5" w14:textId="77777777" w:rsidR="00C33014" w:rsidRPr="00C33014" w:rsidRDefault="00C33014" w:rsidP="00C33014">
      <w:pPr>
        <w:spacing w:line="240" w:lineRule="auto"/>
        <w:contextualSpacing/>
        <w:textAlignment w:val="baseline"/>
        <w:rPr>
          <w:rFonts w:ascii="Arial" w:eastAsia="Arial" w:hAnsi="Arial" w:cs="Arial"/>
          <w:b/>
          <w:bCs/>
          <w:color w:val="000000"/>
        </w:rPr>
      </w:pPr>
    </w:p>
    <w:p w14:paraId="5516724C" w14:textId="77777777" w:rsidR="00C33014" w:rsidRDefault="00C33014" w:rsidP="00C33014">
      <w:pPr>
        <w:spacing w:line="240" w:lineRule="auto"/>
        <w:contextualSpacing/>
        <w:textAlignment w:val="baseline"/>
        <w:rPr>
          <w:rFonts w:ascii="Arial" w:eastAsia="Arial" w:hAnsi="Arial" w:cs="Arial"/>
          <w:b/>
          <w:color w:val="000000"/>
        </w:rPr>
      </w:pPr>
      <w:r w:rsidRPr="00C33014">
        <w:rPr>
          <w:rFonts w:ascii="Arial" w:eastAsia="Arial" w:hAnsi="Arial" w:cs="Arial"/>
          <w:b/>
          <w:bCs/>
          <w:color w:val="000000"/>
        </w:rPr>
        <w:t>Role advertising:</w:t>
      </w:r>
      <w:r w:rsidRPr="00C33014">
        <w:rPr>
          <w:rFonts w:ascii="Arial" w:eastAsia="Arial" w:hAnsi="Arial" w:cs="Arial"/>
          <w:b/>
          <w:color w:val="000000"/>
        </w:rPr>
        <w:t xml:space="preserve"> 20 August 2026</w:t>
      </w:r>
    </w:p>
    <w:p w14:paraId="58D9DF5C" w14:textId="77777777" w:rsidR="00C33014" w:rsidRPr="00C33014" w:rsidRDefault="00C33014" w:rsidP="00C33014">
      <w:pPr>
        <w:spacing w:line="240" w:lineRule="auto"/>
        <w:contextualSpacing/>
        <w:textAlignment w:val="baseline"/>
        <w:rPr>
          <w:rFonts w:ascii="Arial" w:eastAsia="Arial" w:hAnsi="Arial" w:cs="Arial"/>
          <w:b/>
          <w:color w:val="000000"/>
        </w:rPr>
      </w:pPr>
    </w:p>
    <w:p w14:paraId="79E66267" w14:textId="2DB7EA17" w:rsidR="00C33014" w:rsidRDefault="00C33014" w:rsidP="00C33014">
      <w:pPr>
        <w:spacing w:line="240" w:lineRule="auto"/>
        <w:contextualSpacing/>
        <w:textAlignment w:val="baseline"/>
        <w:rPr>
          <w:rFonts w:ascii="Arial" w:eastAsia="Arial" w:hAnsi="Arial" w:cs="Arial"/>
          <w:bCs/>
          <w:color w:val="000000"/>
        </w:rPr>
      </w:pPr>
      <w:r w:rsidRPr="00C33014">
        <w:rPr>
          <w:rFonts w:ascii="Arial" w:eastAsia="Arial" w:hAnsi="Arial" w:cs="Arial"/>
          <w:bCs/>
          <w:color w:val="000000"/>
        </w:rPr>
        <w:t>Please send your CV and a short email explaining why you would like to join The Common Room team to:</w:t>
      </w:r>
      <w:r>
        <w:rPr>
          <w:rFonts w:ascii="Arial" w:eastAsia="Arial" w:hAnsi="Arial" w:cs="Arial"/>
          <w:bCs/>
          <w:color w:val="000000"/>
        </w:rPr>
        <w:t xml:space="preserve"> </w:t>
      </w:r>
      <w:r w:rsidRPr="00C33014">
        <w:rPr>
          <w:rFonts w:ascii="Arial" w:eastAsia="Arial" w:hAnsi="Arial" w:cs="Arial"/>
          <w:bCs/>
          <w:color w:val="000000"/>
        </w:rPr>
        <w:t>Philippa King-Williams</w:t>
      </w:r>
      <w:r>
        <w:rPr>
          <w:rFonts w:ascii="Arial" w:eastAsia="Arial" w:hAnsi="Arial" w:cs="Arial"/>
          <w:bCs/>
          <w:color w:val="000000"/>
        </w:rPr>
        <w:t xml:space="preserve">, </w:t>
      </w:r>
      <w:hyperlink r:id="rId13" w:history="1">
        <w:r w:rsidRPr="00886458">
          <w:rPr>
            <w:rStyle w:val="Hyperlink"/>
            <w:rFonts w:ascii="Arial" w:eastAsia="Arial" w:hAnsi="Arial" w:cs="Arial"/>
            <w:bCs/>
          </w:rPr>
          <w:t>Philippa.king-williams@thecommonroom.org.uk</w:t>
        </w:r>
      </w:hyperlink>
    </w:p>
    <w:p w14:paraId="654A4E47" w14:textId="77777777" w:rsidR="00C33014" w:rsidRPr="00C33014" w:rsidRDefault="00C33014" w:rsidP="00C33014">
      <w:pPr>
        <w:spacing w:line="240" w:lineRule="auto"/>
        <w:contextualSpacing/>
        <w:textAlignment w:val="baseline"/>
        <w:rPr>
          <w:rFonts w:ascii="Arial" w:eastAsia="Arial" w:hAnsi="Arial" w:cs="Arial"/>
          <w:bCs/>
          <w:color w:val="000000"/>
        </w:rPr>
      </w:pPr>
    </w:p>
    <w:p w14:paraId="165A1397" w14:textId="77777777" w:rsidR="00C33014" w:rsidRPr="00C33014" w:rsidRDefault="00C33014" w:rsidP="00C33014">
      <w:pPr>
        <w:spacing w:line="240" w:lineRule="auto"/>
        <w:contextualSpacing/>
        <w:textAlignment w:val="baseline"/>
        <w:rPr>
          <w:rFonts w:ascii="Arial" w:eastAsia="Arial" w:hAnsi="Arial" w:cs="Arial"/>
          <w:bCs/>
          <w:color w:val="000000"/>
        </w:rPr>
      </w:pPr>
      <w:r w:rsidRPr="00C33014">
        <w:rPr>
          <w:rFonts w:ascii="Arial" w:eastAsia="Arial" w:hAnsi="Arial" w:cs="Arial"/>
          <w:bCs/>
          <w:color w:val="000000"/>
        </w:rPr>
        <w:t>Applications will be reviewed as they are received and we may invite suitable candidates to interview before the role closes.</w:t>
      </w:r>
    </w:p>
    <w:p w14:paraId="18AE393C" w14:textId="2D3771AF" w:rsidR="00C33014" w:rsidRPr="00C33014" w:rsidRDefault="00C33014" w:rsidP="00C33014">
      <w:pPr>
        <w:spacing w:line="240" w:lineRule="auto"/>
        <w:contextualSpacing/>
        <w:textAlignment w:val="baseline"/>
        <w:rPr>
          <w:rFonts w:ascii="Arial" w:eastAsia="Arial" w:hAnsi="Arial" w:cs="Arial"/>
          <w:bCs/>
          <w:color w:val="000000"/>
        </w:rPr>
      </w:pPr>
      <w:r w:rsidRPr="00C33014">
        <w:rPr>
          <w:rFonts w:ascii="Arial" w:eastAsia="Arial" w:hAnsi="Arial" w:cs="Arial"/>
          <w:bCs/>
          <w:color w:val="000000"/>
        </w:rPr>
        <w:t xml:space="preserve">Please visit Work with us </w:t>
      </w:r>
      <w:r>
        <w:rPr>
          <w:rFonts w:ascii="Arial" w:eastAsia="Arial" w:hAnsi="Arial" w:cs="Arial"/>
          <w:bCs/>
          <w:color w:val="000000"/>
        </w:rPr>
        <w:t>-</w:t>
      </w:r>
      <w:r w:rsidRPr="00C33014">
        <w:rPr>
          <w:rFonts w:ascii="Arial" w:eastAsia="Arial" w:hAnsi="Arial" w:cs="Arial"/>
          <w:bCs/>
          <w:color w:val="000000"/>
        </w:rPr>
        <w:t xml:space="preserve"> The Common Room on our website for further information.</w:t>
      </w:r>
    </w:p>
    <w:p w14:paraId="169AA507" w14:textId="77777777" w:rsidR="003F53F7" w:rsidRPr="00524F3E" w:rsidRDefault="003F53F7" w:rsidP="00703C59">
      <w:pPr>
        <w:spacing w:line="240" w:lineRule="auto"/>
        <w:contextualSpacing/>
        <w:textAlignment w:val="baseline"/>
        <w:rPr>
          <w:rFonts w:ascii="Arial" w:eastAsia="Times New Roman" w:hAnsi="Arial" w:cs="Arial"/>
          <w:lang w:eastAsia="en-GB"/>
        </w:rPr>
      </w:pPr>
    </w:p>
    <w:sectPr w:rsidR="003F53F7" w:rsidRPr="00524F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A6F7" w14:textId="77777777" w:rsidR="00E600BD" w:rsidRDefault="00E600BD" w:rsidP="000F1952">
      <w:pPr>
        <w:spacing w:line="240" w:lineRule="auto"/>
      </w:pPr>
      <w:r>
        <w:separator/>
      </w:r>
    </w:p>
  </w:endnote>
  <w:endnote w:type="continuationSeparator" w:id="0">
    <w:p w14:paraId="330389C0" w14:textId="77777777" w:rsidR="00E600BD" w:rsidRDefault="00E600BD" w:rsidP="000F19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BBA8" w14:textId="77777777" w:rsidR="00E600BD" w:rsidRDefault="00E600BD" w:rsidP="000F1952">
      <w:pPr>
        <w:spacing w:line="240" w:lineRule="auto"/>
      </w:pPr>
      <w:r>
        <w:separator/>
      </w:r>
    </w:p>
  </w:footnote>
  <w:footnote w:type="continuationSeparator" w:id="0">
    <w:p w14:paraId="2B88EF2D" w14:textId="77777777" w:rsidR="00E600BD" w:rsidRDefault="00E600BD" w:rsidP="000F19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366C"/>
    <w:multiLevelType w:val="hybridMultilevel"/>
    <w:tmpl w:val="3CE0C960"/>
    <w:lvl w:ilvl="0" w:tplc="8F3201E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680B63"/>
    <w:multiLevelType w:val="hybridMultilevel"/>
    <w:tmpl w:val="A8C87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90D13"/>
    <w:multiLevelType w:val="multilevel"/>
    <w:tmpl w:val="8A48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090A36"/>
    <w:multiLevelType w:val="hybridMultilevel"/>
    <w:tmpl w:val="C8946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EC2666"/>
    <w:multiLevelType w:val="multilevel"/>
    <w:tmpl w:val="7D1E50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4507B77"/>
    <w:multiLevelType w:val="hybridMultilevel"/>
    <w:tmpl w:val="C79E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738C1"/>
    <w:multiLevelType w:val="hybridMultilevel"/>
    <w:tmpl w:val="1BD0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8588B"/>
    <w:multiLevelType w:val="hybridMultilevel"/>
    <w:tmpl w:val="13A8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75179"/>
    <w:multiLevelType w:val="hybridMultilevel"/>
    <w:tmpl w:val="90A22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BD2D26"/>
    <w:multiLevelType w:val="hybridMultilevel"/>
    <w:tmpl w:val="829C35D8"/>
    <w:lvl w:ilvl="0" w:tplc="3D729C8E">
      <w:start w:val="1"/>
      <w:numFmt w:val="bullet"/>
      <w:lvlText w:val="o"/>
      <w:lvlJc w:val="left"/>
      <w:pPr>
        <w:tabs>
          <w:tab w:val="num" w:pos="720"/>
        </w:tabs>
        <w:ind w:left="720" w:hanging="360"/>
      </w:pPr>
      <w:rPr>
        <w:rFonts w:ascii="Courier New" w:hAnsi="Courier New" w:hint="default"/>
        <w:sz w:val="20"/>
      </w:rPr>
    </w:lvl>
    <w:lvl w:ilvl="1" w:tplc="8262641A" w:tentative="1">
      <w:start w:val="1"/>
      <w:numFmt w:val="bullet"/>
      <w:lvlText w:val="o"/>
      <w:lvlJc w:val="left"/>
      <w:pPr>
        <w:tabs>
          <w:tab w:val="num" w:pos="1440"/>
        </w:tabs>
        <w:ind w:left="1440" w:hanging="360"/>
      </w:pPr>
      <w:rPr>
        <w:rFonts w:ascii="Courier New" w:hAnsi="Courier New" w:hint="default"/>
        <w:sz w:val="20"/>
      </w:rPr>
    </w:lvl>
    <w:lvl w:ilvl="2" w:tplc="93EEB734" w:tentative="1">
      <w:start w:val="1"/>
      <w:numFmt w:val="bullet"/>
      <w:lvlText w:val="o"/>
      <w:lvlJc w:val="left"/>
      <w:pPr>
        <w:tabs>
          <w:tab w:val="num" w:pos="2160"/>
        </w:tabs>
        <w:ind w:left="2160" w:hanging="360"/>
      </w:pPr>
      <w:rPr>
        <w:rFonts w:ascii="Courier New" w:hAnsi="Courier New" w:hint="default"/>
        <w:sz w:val="20"/>
      </w:rPr>
    </w:lvl>
    <w:lvl w:ilvl="3" w:tplc="F04E64EE" w:tentative="1">
      <w:start w:val="1"/>
      <w:numFmt w:val="bullet"/>
      <w:lvlText w:val="o"/>
      <w:lvlJc w:val="left"/>
      <w:pPr>
        <w:tabs>
          <w:tab w:val="num" w:pos="2880"/>
        </w:tabs>
        <w:ind w:left="2880" w:hanging="360"/>
      </w:pPr>
      <w:rPr>
        <w:rFonts w:ascii="Courier New" w:hAnsi="Courier New" w:hint="default"/>
        <w:sz w:val="20"/>
      </w:rPr>
    </w:lvl>
    <w:lvl w:ilvl="4" w:tplc="9C6A33FE" w:tentative="1">
      <w:start w:val="1"/>
      <w:numFmt w:val="bullet"/>
      <w:lvlText w:val="o"/>
      <w:lvlJc w:val="left"/>
      <w:pPr>
        <w:tabs>
          <w:tab w:val="num" w:pos="3600"/>
        </w:tabs>
        <w:ind w:left="3600" w:hanging="360"/>
      </w:pPr>
      <w:rPr>
        <w:rFonts w:ascii="Courier New" w:hAnsi="Courier New" w:hint="default"/>
        <w:sz w:val="20"/>
      </w:rPr>
    </w:lvl>
    <w:lvl w:ilvl="5" w:tplc="298C3494" w:tentative="1">
      <w:start w:val="1"/>
      <w:numFmt w:val="bullet"/>
      <w:lvlText w:val="o"/>
      <w:lvlJc w:val="left"/>
      <w:pPr>
        <w:tabs>
          <w:tab w:val="num" w:pos="4320"/>
        </w:tabs>
        <w:ind w:left="4320" w:hanging="360"/>
      </w:pPr>
      <w:rPr>
        <w:rFonts w:ascii="Courier New" w:hAnsi="Courier New" w:hint="default"/>
        <w:sz w:val="20"/>
      </w:rPr>
    </w:lvl>
    <w:lvl w:ilvl="6" w:tplc="9EA6F7E8" w:tentative="1">
      <w:start w:val="1"/>
      <w:numFmt w:val="bullet"/>
      <w:lvlText w:val="o"/>
      <w:lvlJc w:val="left"/>
      <w:pPr>
        <w:tabs>
          <w:tab w:val="num" w:pos="5040"/>
        </w:tabs>
        <w:ind w:left="5040" w:hanging="360"/>
      </w:pPr>
      <w:rPr>
        <w:rFonts w:ascii="Courier New" w:hAnsi="Courier New" w:hint="default"/>
        <w:sz w:val="20"/>
      </w:rPr>
    </w:lvl>
    <w:lvl w:ilvl="7" w:tplc="39FE45D8" w:tentative="1">
      <w:start w:val="1"/>
      <w:numFmt w:val="bullet"/>
      <w:lvlText w:val="o"/>
      <w:lvlJc w:val="left"/>
      <w:pPr>
        <w:tabs>
          <w:tab w:val="num" w:pos="5760"/>
        </w:tabs>
        <w:ind w:left="5760" w:hanging="360"/>
      </w:pPr>
      <w:rPr>
        <w:rFonts w:ascii="Courier New" w:hAnsi="Courier New" w:hint="default"/>
        <w:sz w:val="20"/>
      </w:rPr>
    </w:lvl>
    <w:lvl w:ilvl="8" w:tplc="EA1A87B4"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6BA7187"/>
    <w:multiLevelType w:val="hybridMultilevel"/>
    <w:tmpl w:val="4F64178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2A2163FF"/>
    <w:multiLevelType w:val="multilevel"/>
    <w:tmpl w:val="07F0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DC7A95"/>
    <w:multiLevelType w:val="multilevel"/>
    <w:tmpl w:val="1348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AB1A38"/>
    <w:multiLevelType w:val="multilevel"/>
    <w:tmpl w:val="1826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EB2675"/>
    <w:multiLevelType w:val="hybridMultilevel"/>
    <w:tmpl w:val="11566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6401C"/>
    <w:multiLevelType w:val="hybridMultilevel"/>
    <w:tmpl w:val="7A767396"/>
    <w:lvl w:ilvl="0" w:tplc="208E4840">
      <w:start w:val="1"/>
      <w:numFmt w:val="bullet"/>
      <w:lvlText w:val=""/>
      <w:lvlJc w:val="left"/>
      <w:pPr>
        <w:tabs>
          <w:tab w:val="num" w:pos="360"/>
        </w:tabs>
        <w:ind w:left="360" w:hanging="360"/>
      </w:pPr>
      <w:rPr>
        <w:rFonts w:ascii="Symbol" w:hAnsi="Symbol" w:hint="default"/>
        <w:sz w:val="20"/>
      </w:rPr>
    </w:lvl>
    <w:lvl w:ilvl="1" w:tplc="28D2483A" w:tentative="1">
      <w:start w:val="1"/>
      <w:numFmt w:val="bullet"/>
      <w:lvlText w:val=""/>
      <w:lvlJc w:val="left"/>
      <w:pPr>
        <w:tabs>
          <w:tab w:val="num" w:pos="1080"/>
        </w:tabs>
        <w:ind w:left="1080" w:hanging="360"/>
      </w:pPr>
      <w:rPr>
        <w:rFonts w:ascii="Symbol" w:hAnsi="Symbol" w:hint="default"/>
        <w:sz w:val="20"/>
      </w:rPr>
    </w:lvl>
    <w:lvl w:ilvl="2" w:tplc="5A4EF670" w:tentative="1">
      <w:start w:val="1"/>
      <w:numFmt w:val="bullet"/>
      <w:lvlText w:val=""/>
      <w:lvlJc w:val="left"/>
      <w:pPr>
        <w:tabs>
          <w:tab w:val="num" w:pos="1800"/>
        </w:tabs>
        <w:ind w:left="1800" w:hanging="360"/>
      </w:pPr>
      <w:rPr>
        <w:rFonts w:ascii="Symbol" w:hAnsi="Symbol" w:hint="default"/>
        <w:sz w:val="20"/>
      </w:rPr>
    </w:lvl>
    <w:lvl w:ilvl="3" w:tplc="A7AE5464" w:tentative="1">
      <w:start w:val="1"/>
      <w:numFmt w:val="bullet"/>
      <w:lvlText w:val=""/>
      <w:lvlJc w:val="left"/>
      <w:pPr>
        <w:tabs>
          <w:tab w:val="num" w:pos="2520"/>
        </w:tabs>
        <w:ind w:left="2520" w:hanging="360"/>
      </w:pPr>
      <w:rPr>
        <w:rFonts w:ascii="Symbol" w:hAnsi="Symbol" w:hint="default"/>
        <w:sz w:val="20"/>
      </w:rPr>
    </w:lvl>
    <w:lvl w:ilvl="4" w:tplc="116A5AC2" w:tentative="1">
      <w:start w:val="1"/>
      <w:numFmt w:val="bullet"/>
      <w:lvlText w:val=""/>
      <w:lvlJc w:val="left"/>
      <w:pPr>
        <w:tabs>
          <w:tab w:val="num" w:pos="3240"/>
        </w:tabs>
        <w:ind w:left="3240" w:hanging="360"/>
      </w:pPr>
      <w:rPr>
        <w:rFonts w:ascii="Symbol" w:hAnsi="Symbol" w:hint="default"/>
        <w:sz w:val="20"/>
      </w:rPr>
    </w:lvl>
    <w:lvl w:ilvl="5" w:tplc="39888078" w:tentative="1">
      <w:start w:val="1"/>
      <w:numFmt w:val="bullet"/>
      <w:lvlText w:val=""/>
      <w:lvlJc w:val="left"/>
      <w:pPr>
        <w:tabs>
          <w:tab w:val="num" w:pos="3960"/>
        </w:tabs>
        <w:ind w:left="3960" w:hanging="360"/>
      </w:pPr>
      <w:rPr>
        <w:rFonts w:ascii="Symbol" w:hAnsi="Symbol" w:hint="default"/>
        <w:sz w:val="20"/>
      </w:rPr>
    </w:lvl>
    <w:lvl w:ilvl="6" w:tplc="EB20BEC8" w:tentative="1">
      <w:start w:val="1"/>
      <w:numFmt w:val="bullet"/>
      <w:lvlText w:val=""/>
      <w:lvlJc w:val="left"/>
      <w:pPr>
        <w:tabs>
          <w:tab w:val="num" w:pos="4680"/>
        </w:tabs>
        <w:ind w:left="4680" w:hanging="360"/>
      </w:pPr>
      <w:rPr>
        <w:rFonts w:ascii="Symbol" w:hAnsi="Symbol" w:hint="default"/>
        <w:sz w:val="20"/>
      </w:rPr>
    </w:lvl>
    <w:lvl w:ilvl="7" w:tplc="747662EA" w:tentative="1">
      <w:start w:val="1"/>
      <w:numFmt w:val="bullet"/>
      <w:lvlText w:val=""/>
      <w:lvlJc w:val="left"/>
      <w:pPr>
        <w:tabs>
          <w:tab w:val="num" w:pos="5400"/>
        </w:tabs>
        <w:ind w:left="5400" w:hanging="360"/>
      </w:pPr>
      <w:rPr>
        <w:rFonts w:ascii="Symbol" w:hAnsi="Symbol" w:hint="default"/>
        <w:sz w:val="20"/>
      </w:rPr>
    </w:lvl>
    <w:lvl w:ilvl="8" w:tplc="0D1E9D14"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7071B7"/>
    <w:multiLevelType w:val="hybridMultilevel"/>
    <w:tmpl w:val="DBB06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C26F5"/>
    <w:multiLevelType w:val="multilevel"/>
    <w:tmpl w:val="6E88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E525B4"/>
    <w:multiLevelType w:val="multilevel"/>
    <w:tmpl w:val="389C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3365E"/>
    <w:multiLevelType w:val="hybridMultilevel"/>
    <w:tmpl w:val="CCD46DF8"/>
    <w:lvl w:ilvl="0" w:tplc="A5F08BBA">
      <w:start w:val="1"/>
      <w:numFmt w:val="bullet"/>
      <w:lvlText w:val=""/>
      <w:lvlJc w:val="left"/>
      <w:pPr>
        <w:tabs>
          <w:tab w:val="num" w:pos="720"/>
        </w:tabs>
        <w:ind w:left="720" w:hanging="360"/>
      </w:pPr>
      <w:rPr>
        <w:rFonts w:ascii="Symbol" w:hAnsi="Symbol" w:hint="default"/>
        <w:sz w:val="20"/>
      </w:rPr>
    </w:lvl>
    <w:lvl w:ilvl="1" w:tplc="C8B8C360" w:tentative="1">
      <w:start w:val="1"/>
      <w:numFmt w:val="bullet"/>
      <w:lvlText w:val=""/>
      <w:lvlJc w:val="left"/>
      <w:pPr>
        <w:tabs>
          <w:tab w:val="num" w:pos="1440"/>
        </w:tabs>
        <w:ind w:left="1440" w:hanging="360"/>
      </w:pPr>
      <w:rPr>
        <w:rFonts w:ascii="Symbol" w:hAnsi="Symbol" w:hint="default"/>
        <w:sz w:val="20"/>
      </w:rPr>
    </w:lvl>
    <w:lvl w:ilvl="2" w:tplc="F0ACBBBE" w:tentative="1">
      <w:start w:val="1"/>
      <w:numFmt w:val="bullet"/>
      <w:lvlText w:val=""/>
      <w:lvlJc w:val="left"/>
      <w:pPr>
        <w:tabs>
          <w:tab w:val="num" w:pos="2160"/>
        </w:tabs>
        <w:ind w:left="2160" w:hanging="360"/>
      </w:pPr>
      <w:rPr>
        <w:rFonts w:ascii="Symbol" w:hAnsi="Symbol" w:hint="default"/>
        <w:sz w:val="20"/>
      </w:rPr>
    </w:lvl>
    <w:lvl w:ilvl="3" w:tplc="03841A56" w:tentative="1">
      <w:start w:val="1"/>
      <w:numFmt w:val="bullet"/>
      <w:lvlText w:val=""/>
      <w:lvlJc w:val="left"/>
      <w:pPr>
        <w:tabs>
          <w:tab w:val="num" w:pos="2880"/>
        </w:tabs>
        <w:ind w:left="2880" w:hanging="360"/>
      </w:pPr>
      <w:rPr>
        <w:rFonts w:ascii="Symbol" w:hAnsi="Symbol" w:hint="default"/>
        <w:sz w:val="20"/>
      </w:rPr>
    </w:lvl>
    <w:lvl w:ilvl="4" w:tplc="B3C07A38" w:tentative="1">
      <w:start w:val="1"/>
      <w:numFmt w:val="bullet"/>
      <w:lvlText w:val=""/>
      <w:lvlJc w:val="left"/>
      <w:pPr>
        <w:tabs>
          <w:tab w:val="num" w:pos="3600"/>
        </w:tabs>
        <w:ind w:left="3600" w:hanging="360"/>
      </w:pPr>
      <w:rPr>
        <w:rFonts w:ascii="Symbol" w:hAnsi="Symbol" w:hint="default"/>
        <w:sz w:val="20"/>
      </w:rPr>
    </w:lvl>
    <w:lvl w:ilvl="5" w:tplc="32FECB32" w:tentative="1">
      <w:start w:val="1"/>
      <w:numFmt w:val="bullet"/>
      <w:lvlText w:val=""/>
      <w:lvlJc w:val="left"/>
      <w:pPr>
        <w:tabs>
          <w:tab w:val="num" w:pos="4320"/>
        </w:tabs>
        <w:ind w:left="4320" w:hanging="360"/>
      </w:pPr>
      <w:rPr>
        <w:rFonts w:ascii="Symbol" w:hAnsi="Symbol" w:hint="default"/>
        <w:sz w:val="20"/>
      </w:rPr>
    </w:lvl>
    <w:lvl w:ilvl="6" w:tplc="BCAE0998" w:tentative="1">
      <w:start w:val="1"/>
      <w:numFmt w:val="bullet"/>
      <w:lvlText w:val=""/>
      <w:lvlJc w:val="left"/>
      <w:pPr>
        <w:tabs>
          <w:tab w:val="num" w:pos="5040"/>
        </w:tabs>
        <w:ind w:left="5040" w:hanging="360"/>
      </w:pPr>
      <w:rPr>
        <w:rFonts w:ascii="Symbol" w:hAnsi="Symbol" w:hint="default"/>
        <w:sz w:val="20"/>
      </w:rPr>
    </w:lvl>
    <w:lvl w:ilvl="7" w:tplc="77903B2E" w:tentative="1">
      <w:start w:val="1"/>
      <w:numFmt w:val="bullet"/>
      <w:lvlText w:val=""/>
      <w:lvlJc w:val="left"/>
      <w:pPr>
        <w:tabs>
          <w:tab w:val="num" w:pos="5760"/>
        </w:tabs>
        <w:ind w:left="5760" w:hanging="360"/>
      </w:pPr>
      <w:rPr>
        <w:rFonts w:ascii="Symbol" w:hAnsi="Symbol" w:hint="default"/>
        <w:sz w:val="20"/>
      </w:rPr>
    </w:lvl>
    <w:lvl w:ilvl="8" w:tplc="A63608FA"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2A307F"/>
    <w:multiLevelType w:val="hybridMultilevel"/>
    <w:tmpl w:val="5858A728"/>
    <w:lvl w:ilvl="0" w:tplc="2C8E9254">
      <w:start w:val="1"/>
      <w:numFmt w:val="bullet"/>
      <w:lvlText w:val="o"/>
      <w:lvlJc w:val="left"/>
      <w:pPr>
        <w:ind w:left="720" w:hanging="360"/>
      </w:pPr>
      <w:rPr>
        <w:rFonts w:ascii="Courier New" w:hAnsi="Courier New" w:hint="default"/>
      </w:rPr>
    </w:lvl>
    <w:lvl w:ilvl="1" w:tplc="2F80AD3C">
      <w:start w:val="1"/>
      <w:numFmt w:val="bullet"/>
      <w:lvlText w:val="o"/>
      <w:lvlJc w:val="left"/>
      <w:pPr>
        <w:ind w:left="1440" w:hanging="360"/>
      </w:pPr>
      <w:rPr>
        <w:rFonts w:ascii="Courier New" w:hAnsi="Courier New" w:hint="default"/>
      </w:rPr>
    </w:lvl>
    <w:lvl w:ilvl="2" w:tplc="4704E52A">
      <w:start w:val="1"/>
      <w:numFmt w:val="bullet"/>
      <w:lvlText w:val=""/>
      <w:lvlJc w:val="left"/>
      <w:pPr>
        <w:ind w:left="2160" w:hanging="360"/>
      </w:pPr>
      <w:rPr>
        <w:rFonts w:ascii="Wingdings" w:hAnsi="Wingdings" w:hint="default"/>
      </w:rPr>
    </w:lvl>
    <w:lvl w:ilvl="3" w:tplc="FF786DF6">
      <w:start w:val="1"/>
      <w:numFmt w:val="bullet"/>
      <w:lvlText w:val=""/>
      <w:lvlJc w:val="left"/>
      <w:pPr>
        <w:ind w:left="2880" w:hanging="360"/>
      </w:pPr>
      <w:rPr>
        <w:rFonts w:ascii="Symbol" w:hAnsi="Symbol" w:hint="default"/>
      </w:rPr>
    </w:lvl>
    <w:lvl w:ilvl="4" w:tplc="00365978">
      <w:start w:val="1"/>
      <w:numFmt w:val="bullet"/>
      <w:lvlText w:val="o"/>
      <w:lvlJc w:val="left"/>
      <w:pPr>
        <w:ind w:left="3600" w:hanging="360"/>
      </w:pPr>
      <w:rPr>
        <w:rFonts w:ascii="Courier New" w:hAnsi="Courier New" w:hint="default"/>
      </w:rPr>
    </w:lvl>
    <w:lvl w:ilvl="5" w:tplc="CC184CFE">
      <w:start w:val="1"/>
      <w:numFmt w:val="bullet"/>
      <w:lvlText w:val=""/>
      <w:lvlJc w:val="left"/>
      <w:pPr>
        <w:ind w:left="4320" w:hanging="360"/>
      </w:pPr>
      <w:rPr>
        <w:rFonts w:ascii="Wingdings" w:hAnsi="Wingdings" w:hint="default"/>
      </w:rPr>
    </w:lvl>
    <w:lvl w:ilvl="6" w:tplc="17A2F922">
      <w:start w:val="1"/>
      <w:numFmt w:val="bullet"/>
      <w:lvlText w:val=""/>
      <w:lvlJc w:val="left"/>
      <w:pPr>
        <w:ind w:left="5040" w:hanging="360"/>
      </w:pPr>
      <w:rPr>
        <w:rFonts w:ascii="Symbol" w:hAnsi="Symbol" w:hint="default"/>
      </w:rPr>
    </w:lvl>
    <w:lvl w:ilvl="7" w:tplc="4A308EF2">
      <w:start w:val="1"/>
      <w:numFmt w:val="bullet"/>
      <w:lvlText w:val="o"/>
      <w:lvlJc w:val="left"/>
      <w:pPr>
        <w:ind w:left="5760" w:hanging="360"/>
      </w:pPr>
      <w:rPr>
        <w:rFonts w:ascii="Courier New" w:hAnsi="Courier New" w:hint="default"/>
      </w:rPr>
    </w:lvl>
    <w:lvl w:ilvl="8" w:tplc="72B62B48">
      <w:start w:val="1"/>
      <w:numFmt w:val="bullet"/>
      <w:lvlText w:val=""/>
      <w:lvlJc w:val="left"/>
      <w:pPr>
        <w:ind w:left="6480" w:hanging="360"/>
      </w:pPr>
      <w:rPr>
        <w:rFonts w:ascii="Wingdings" w:hAnsi="Wingdings" w:hint="default"/>
      </w:rPr>
    </w:lvl>
  </w:abstractNum>
  <w:abstractNum w:abstractNumId="21" w15:restartNumberingAfterBreak="0">
    <w:nsid w:val="4B43062A"/>
    <w:multiLevelType w:val="multilevel"/>
    <w:tmpl w:val="62A4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936D80"/>
    <w:multiLevelType w:val="hybridMultilevel"/>
    <w:tmpl w:val="124C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41D29"/>
    <w:multiLevelType w:val="hybridMultilevel"/>
    <w:tmpl w:val="AEF2FAA6"/>
    <w:lvl w:ilvl="0" w:tplc="D0640EFA">
      <w:start w:val="1"/>
      <w:numFmt w:val="bullet"/>
      <w:lvlText w:val="o"/>
      <w:lvlJc w:val="left"/>
      <w:pPr>
        <w:tabs>
          <w:tab w:val="num" w:pos="720"/>
        </w:tabs>
        <w:ind w:left="720" w:hanging="360"/>
      </w:pPr>
      <w:rPr>
        <w:rFonts w:ascii="Courier New" w:hAnsi="Courier New" w:hint="default"/>
        <w:sz w:val="20"/>
      </w:rPr>
    </w:lvl>
    <w:lvl w:ilvl="1" w:tplc="CF2EBB2A" w:tentative="1">
      <w:start w:val="1"/>
      <w:numFmt w:val="bullet"/>
      <w:lvlText w:val="o"/>
      <w:lvlJc w:val="left"/>
      <w:pPr>
        <w:tabs>
          <w:tab w:val="num" w:pos="1440"/>
        </w:tabs>
        <w:ind w:left="1440" w:hanging="360"/>
      </w:pPr>
      <w:rPr>
        <w:rFonts w:ascii="Courier New" w:hAnsi="Courier New" w:hint="default"/>
        <w:sz w:val="20"/>
      </w:rPr>
    </w:lvl>
    <w:lvl w:ilvl="2" w:tplc="B89000F0" w:tentative="1">
      <w:start w:val="1"/>
      <w:numFmt w:val="bullet"/>
      <w:lvlText w:val="o"/>
      <w:lvlJc w:val="left"/>
      <w:pPr>
        <w:tabs>
          <w:tab w:val="num" w:pos="2160"/>
        </w:tabs>
        <w:ind w:left="2160" w:hanging="360"/>
      </w:pPr>
      <w:rPr>
        <w:rFonts w:ascii="Courier New" w:hAnsi="Courier New" w:hint="default"/>
        <w:sz w:val="20"/>
      </w:rPr>
    </w:lvl>
    <w:lvl w:ilvl="3" w:tplc="50CAC4C8" w:tentative="1">
      <w:start w:val="1"/>
      <w:numFmt w:val="bullet"/>
      <w:lvlText w:val="o"/>
      <w:lvlJc w:val="left"/>
      <w:pPr>
        <w:tabs>
          <w:tab w:val="num" w:pos="2880"/>
        </w:tabs>
        <w:ind w:left="2880" w:hanging="360"/>
      </w:pPr>
      <w:rPr>
        <w:rFonts w:ascii="Courier New" w:hAnsi="Courier New" w:hint="default"/>
        <w:sz w:val="20"/>
      </w:rPr>
    </w:lvl>
    <w:lvl w:ilvl="4" w:tplc="9E4C68B6" w:tentative="1">
      <w:start w:val="1"/>
      <w:numFmt w:val="bullet"/>
      <w:lvlText w:val="o"/>
      <w:lvlJc w:val="left"/>
      <w:pPr>
        <w:tabs>
          <w:tab w:val="num" w:pos="3600"/>
        </w:tabs>
        <w:ind w:left="3600" w:hanging="360"/>
      </w:pPr>
      <w:rPr>
        <w:rFonts w:ascii="Courier New" w:hAnsi="Courier New" w:hint="default"/>
        <w:sz w:val="20"/>
      </w:rPr>
    </w:lvl>
    <w:lvl w:ilvl="5" w:tplc="87900320" w:tentative="1">
      <w:start w:val="1"/>
      <w:numFmt w:val="bullet"/>
      <w:lvlText w:val="o"/>
      <w:lvlJc w:val="left"/>
      <w:pPr>
        <w:tabs>
          <w:tab w:val="num" w:pos="4320"/>
        </w:tabs>
        <w:ind w:left="4320" w:hanging="360"/>
      </w:pPr>
      <w:rPr>
        <w:rFonts w:ascii="Courier New" w:hAnsi="Courier New" w:hint="default"/>
        <w:sz w:val="20"/>
      </w:rPr>
    </w:lvl>
    <w:lvl w:ilvl="6" w:tplc="3F76F386" w:tentative="1">
      <w:start w:val="1"/>
      <w:numFmt w:val="bullet"/>
      <w:lvlText w:val="o"/>
      <w:lvlJc w:val="left"/>
      <w:pPr>
        <w:tabs>
          <w:tab w:val="num" w:pos="5040"/>
        </w:tabs>
        <w:ind w:left="5040" w:hanging="360"/>
      </w:pPr>
      <w:rPr>
        <w:rFonts w:ascii="Courier New" w:hAnsi="Courier New" w:hint="default"/>
        <w:sz w:val="20"/>
      </w:rPr>
    </w:lvl>
    <w:lvl w:ilvl="7" w:tplc="23689C6C" w:tentative="1">
      <w:start w:val="1"/>
      <w:numFmt w:val="bullet"/>
      <w:lvlText w:val="o"/>
      <w:lvlJc w:val="left"/>
      <w:pPr>
        <w:tabs>
          <w:tab w:val="num" w:pos="5760"/>
        </w:tabs>
        <w:ind w:left="5760" w:hanging="360"/>
      </w:pPr>
      <w:rPr>
        <w:rFonts w:ascii="Courier New" w:hAnsi="Courier New" w:hint="default"/>
        <w:sz w:val="20"/>
      </w:rPr>
    </w:lvl>
    <w:lvl w:ilvl="8" w:tplc="74F41840"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77F6F51"/>
    <w:multiLevelType w:val="hybridMultilevel"/>
    <w:tmpl w:val="9B00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D70C50"/>
    <w:multiLevelType w:val="hybridMultilevel"/>
    <w:tmpl w:val="E5F2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543A56"/>
    <w:multiLevelType w:val="hybridMultilevel"/>
    <w:tmpl w:val="5BEE2E10"/>
    <w:lvl w:ilvl="0" w:tplc="9898AD04">
      <w:start w:val="1"/>
      <w:numFmt w:val="bullet"/>
      <w:lvlText w:val=""/>
      <w:lvlJc w:val="left"/>
      <w:pPr>
        <w:ind w:left="720" w:hanging="360"/>
      </w:pPr>
      <w:rPr>
        <w:rFonts w:ascii="Symbol" w:hAnsi="Symbol" w:hint="default"/>
      </w:rPr>
    </w:lvl>
    <w:lvl w:ilvl="1" w:tplc="F2A077FE">
      <w:start w:val="1"/>
      <w:numFmt w:val="bullet"/>
      <w:lvlText w:val="o"/>
      <w:lvlJc w:val="left"/>
      <w:pPr>
        <w:ind w:left="1440" w:hanging="360"/>
      </w:pPr>
      <w:rPr>
        <w:rFonts w:ascii="Courier New" w:hAnsi="Courier New" w:hint="default"/>
      </w:rPr>
    </w:lvl>
    <w:lvl w:ilvl="2" w:tplc="DEBA1164">
      <w:start w:val="1"/>
      <w:numFmt w:val="bullet"/>
      <w:lvlText w:val=""/>
      <w:lvlJc w:val="left"/>
      <w:pPr>
        <w:ind w:left="2160" w:hanging="360"/>
      </w:pPr>
      <w:rPr>
        <w:rFonts w:ascii="Wingdings" w:hAnsi="Wingdings" w:hint="default"/>
      </w:rPr>
    </w:lvl>
    <w:lvl w:ilvl="3" w:tplc="73E0C0F0">
      <w:start w:val="1"/>
      <w:numFmt w:val="bullet"/>
      <w:lvlText w:val=""/>
      <w:lvlJc w:val="left"/>
      <w:pPr>
        <w:ind w:left="2880" w:hanging="360"/>
      </w:pPr>
      <w:rPr>
        <w:rFonts w:ascii="Symbol" w:hAnsi="Symbol" w:hint="default"/>
      </w:rPr>
    </w:lvl>
    <w:lvl w:ilvl="4" w:tplc="64082590">
      <w:start w:val="1"/>
      <w:numFmt w:val="bullet"/>
      <w:lvlText w:val="o"/>
      <w:lvlJc w:val="left"/>
      <w:pPr>
        <w:ind w:left="3600" w:hanging="360"/>
      </w:pPr>
      <w:rPr>
        <w:rFonts w:ascii="Courier New" w:hAnsi="Courier New" w:hint="default"/>
      </w:rPr>
    </w:lvl>
    <w:lvl w:ilvl="5" w:tplc="6A0E198E">
      <w:start w:val="1"/>
      <w:numFmt w:val="bullet"/>
      <w:lvlText w:val=""/>
      <w:lvlJc w:val="left"/>
      <w:pPr>
        <w:ind w:left="4320" w:hanging="360"/>
      </w:pPr>
      <w:rPr>
        <w:rFonts w:ascii="Wingdings" w:hAnsi="Wingdings" w:hint="default"/>
      </w:rPr>
    </w:lvl>
    <w:lvl w:ilvl="6" w:tplc="A926B38A">
      <w:start w:val="1"/>
      <w:numFmt w:val="bullet"/>
      <w:lvlText w:val=""/>
      <w:lvlJc w:val="left"/>
      <w:pPr>
        <w:ind w:left="5040" w:hanging="360"/>
      </w:pPr>
      <w:rPr>
        <w:rFonts w:ascii="Symbol" w:hAnsi="Symbol" w:hint="default"/>
      </w:rPr>
    </w:lvl>
    <w:lvl w:ilvl="7" w:tplc="504E34DC">
      <w:start w:val="1"/>
      <w:numFmt w:val="bullet"/>
      <w:lvlText w:val="o"/>
      <w:lvlJc w:val="left"/>
      <w:pPr>
        <w:ind w:left="5760" w:hanging="360"/>
      </w:pPr>
      <w:rPr>
        <w:rFonts w:ascii="Courier New" w:hAnsi="Courier New" w:hint="default"/>
      </w:rPr>
    </w:lvl>
    <w:lvl w:ilvl="8" w:tplc="5F4A0D22">
      <w:start w:val="1"/>
      <w:numFmt w:val="bullet"/>
      <w:lvlText w:val=""/>
      <w:lvlJc w:val="left"/>
      <w:pPr>
        <w:ind w:left="6480" w:hanging="360"/>
      </w:pPr>
      <w:rPr>
        <w:rFonts w:ascii="Wingdings" w:hAnsi="Wingdings" w:hint="default"/>
      </w:rPr>
    </w:lvl>
  </w:abstractNum>
  <w:abstractNum w:abstractNumId="27" w15:restartNumberingAfterBreak="0">
    <w:nsid w:val="61584582"/>
    <w:multiLevelType w:val="multilevel"/>
    <w:tmpl w:val="B2FC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B060CB"/>
    <w:multiLevelType w:val="multilevel"/>
    <w:tmpl w:val="3F12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7E6237"/>
    <w:multiLevelType w:val="hybridMultilevel"/>
    <w:tmpl w:val="47AC0A2A"/>
    <w:lvl w:ilvl="0" w:tplc="18666858">
      <w:start w:val="1"/>
      <w:numFmt w:val="bullet"/>
      <w:lvlText w:val=""/>
      <w:lvlJc w:val="left"/>
      <w:pPr>
        <w:tabs>
          <w:tab w:val="num" w:pos="720"/>
        </w:tabs>
        <w:ind w:left="0" w:hanging="360"/>
      </w:pPr>
      <w:rPr>
        <w:rFonts w:ascii="Symbol" w:hAnsi="Symbol" w:hint="default"/>
        <w:sz w:val="20"/>
      </w:rPr>
    </w:lvl>
    <w:lvl w:ilvl="1" w:tplc="7FC2BAE0" w:tentative="1">
      <w:start w:val="1"/>
      <w:numFmt w:val="bullet"/>
      <w:lvlText w:val=""/>
      <w:lvlJc w:val="left"/>
      <w:pPr>
        <w:tabs>
          <w:tab w:val="num" w:pos="1440"/>
        </w:tabs>
        <w:ind w:left="720" w:hanging="360"/>
      </w:pPr>
      <w:rPr>
        <w:rFonts w:ascii="Symbol" w:hAnsi="Symbol" w:hint="default"/>
        <w:sz w:val="20"/>
      </w:rPr>
    </w:lvl>
    <w:lvl w:ilvl="2" w:tplc="ABB6D778" w:tentative="1">
      <w:start w:val="1"/>
      <w:numFmt w:val="bullet"/>
      <w:lvlText w:val=""/>
      <w:lvlJc w:val="left"/>
      <w:pPr>
        <w:tabs>
          <w:tab w:val="num" w:pos="2160"/>
        </w:tabs>
        <w:ind w:left="1440" w:hanging="360"/>
      </w:pPr>
      <w:rPr>
        <w:rFonts w:ascii="Symbol" w:hAnsi="Symbol" w:hint="default"/>
        <w:sz w:val="20"/>
      </w:rPr>
    </w:lvl>
    <w:lvl w:ilvl="3" w:tplc="BA746EBC" w:tentative="1">
      <w:start w:val="1"/>
      <w:numFmt w:val="bullet"/>
      <w:lvlText w:val=""/>
      <w:lvlJc w:val="left"/>
      <w:pPr>
        <w:tabs>
          <w:tab w:val="num" w:pos="2880"/>
        </w:tabs>
        <w:ind w:left="2160" w:hanging="360"/>
      </w:pPr>
      <w:rPr>
        <w:rFonts w:ascii="Symbol" w:hAnsi="Symbol" w:hint="default"/>
        <w:sz w:val="20"/>
      </w:rPr>
    </w:lvl>
    <w:lvl w:ilvl="4" w:tplc="BD3633A2" w:tentative="1">
      <w:start w:val="1"/>
      <w:numFmt w:val="bullet"/>
      <w:lvlText w:val=""/>
      <w:lvlJc w:val="left"/>
      <w:pPr>
        <w:tabs>
          <w:tab w:val="num" w:pos="3600"/>
        </w:tabs>
        <w:ind w:left="2880" w:hanging="360"/>
      </w:pPr>
      <w:rPr>
        <w:rFonts w:ascii="Symbol" w:hAnsi="Symbol" w:hint="default"/>
        <w:sz w:val="20"/>
      </w:rPr>
    </w:lvl>
    <w:lvl w:ilvl="5" w:tplc="470028EC" w:tentative="1">
      <w:start w:val="1"/>
      <w:numFmt w:val="bullet"/>
      <w:lvlText w:val=""/>
      <w:lvlJc w:val="left"/>
      <w:pPr>
        <w:tabs>
          <w:tab w:val="num" w:pos="4320"/>
        </w:tabs>
        <w:ind w:left="3600" w:hanging="360"/>
      </w:pPr>
      <w:rPr>
        <w:rFonts w:ascii="Symbol" w:hAnsi="Symbol" w:hint="default"/>
        <w:sz w:val="20"/>
      </w:rPr>
    </w:lvl>
    <w:lvl w:ilvl="6" w:tplc="5D108B12" w:tentative="1">
      <w:start w:val="1"/>
      <w:numFmt w:val="bullet"/>
      <w:lvlText w:val=""/>
      <w:lvlJc w:val="left"/>
      <w:pPr>
        <w:tabs>
          <w:tab w:val="num" w:pos="5040"/>
        </w:tabs>
        <w:ind w:left="4320" w:hanging="360"/>
      </w:pPr>
      <w:rPr>
        <w:rFonts w:ascii="Symbol" w:hAnsi="Symbol" w:hint="default"/>
        <w:sz w:val="20"/>
      </w:rPr>
    </w:lvl>
    <w:lvl w:ilvl="7" w:tplc="A498DC88" w:tentative="1">
      <w:start w:val="1"/>
      <w:numFmt w:val="bullet"/>
      <w:lvlText w:val=""/>
      <w:lvlJc w:val="left"/>
      <w:pPr>
        <w:tabs>
          <w:tab w:val="num" w:pos="5760"/>
        </w:tabs>
        <w:ind w:left="5040" w:hanging="360"/>
      </w:pPr>
      <w:rPr>
        <w:rFonts w:ascii="Symbol" w:hAnsi="Symbol" w:hint="default"/>
        <w:sz w:val="20"/>
      </w:rPr>
    </w:lvl>
    <w:lvl w:ilvl="8" w:tplc="0FEE7D88" w:tentative="1">
      <w:start w:val="1"/>
      <w:numFmt w:val="bullet"/>
      <w:lvlText w:val=""/>
      <w:lvlJc w:val="left"/>
      <w:pPr>
        <w:tabs>
          <w:tab w:val="num" w:pos="6480"/>
        </w:tabs>
        <w:ind w:left="5760" w:hanging="360"/>
      </w:pPr>
      <w:rPr>
        <w:rFonts w:ascii="Symbol" w:hAnsi="Symbol" w:hint="default"/>
        <w:sz w:val="20"/>
      </w:rPr>
    </w:lvl>
  </w:abstractNum>
  <w:abstractNum w:abstractNumId="30" w15:restartNumberingAfterBreak="0">
    <w:nsid w:val="65FA7752"/>
    <w:multiLevelType w:val="multilevel"/>
    <w:tmpl w:val="944E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C83894"/>
    <w:multiLevelType w:val="multilevel"/>
    <w:tmpl w:val="A3FA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46B8B"/>
    <w:multiLevelType w:val="multilevel"/>
    <w:tmpl w:val="FE4A1C3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33" w15:restartNumberingAfterBreak="0">
    <w:nsid w:val="6B7A7753"/>
    <w:multiLevelType w:val="multilevel"/>
    <w:tmpl w:val="0D72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DB6A21"/>
    <w:multiLevelType w:val="hybridMultilevel"/>
    <w:tmpl w:val="7A767396"/>
    <w:lvl w:ilvl="0" w:tplc="79564B58">
      <w:start w:val="1"/>
      <w:numFmt w:val="bullet"/>
      <w:lvlText w:val=""/>
      <w:lvlJc w:val="left"/>
      <w:pPr>
        <w:tabs>
          <w:tab w:val="num" w:pos="360"/>
        </w:tabs>
        <w:ind w:left="360" w:hanging="360"/>
      </w:pPr>
      <w:rPr>
        <w:rFonts w:ascii="Symbol" w:hAnsi="Symbol" w:hint="default"/>
        <w:sz w:val="20"/>
      </w:rPr>
    </w:lvl>
    <w:lvl w:ilvl="1" w:tplc="D7BA929E" w:tentative="1">
      <w:start w:val="1"/>
      <w:numFmt w:val="bullet"/>
      <w:lvlText w:val=""/>
      <w:lvlJc w:val="left"/>
      <w:pPr>
        <w:tabs>
          <w:tab w:val="num" w:pos="1080"/>
        </w:tabs>
        <w:ind w:left="1080" w:hanging="360"/>
      </w:pPr>
      <w:rPr>
        <w:rFonts w:ascii="Symbol" w:hAnsi="Symbol" w:hint="default"/>
        <w:sz w:val="20"/>
      </w:rPr>
    </w:lvl>
    <w:lvl w:ilvl="2" w:tplc="64DA9534" w:tentative="1">
      <w:start w:val="1"/>
      <w:numFmt w:val="bullet"/>
      <w:lvlText w:val=""/>
      <w:lvlJc w:val="left"/>
      <w:pPr>
        <w:tabs>
          <w:tab w:val="num" w:pos="1800"/>
        </w:tabs>
        <w:ind w:left="1800" w:hanging="360"/>
      </w:pPr>
      <w:rPr>
        <w:rFonts w:ascii="Symbol" w:hAnsi="Symbol" w:hint="default"/>
        <w:sz w:val="20"/>
      </w:rPr>
    </w:lvl>
    <w:lvl w:ilvl="3" w:tplc="8F4CFCBE" w:tentative="1">
      <w:start w:val="1"/>
      <w:numFmt w:val="bullet"/>
      <w:lvlText w:val=""/>
      <w:lvlJc w:val="left"/>
      <w:pPr>
        <w:tabs>
          <w:tab w:val="num" w:pos="2520"/>
        </w:tabs>
        <w:ind w:left="2520" w:hanging="360"/>
      </w:pPr>
      <w:rPr>
        <w:rFonts w:ascii="Symbol" w:hAnsi="Symbol" w:hint="default"/>
        <w:sz w:val="20"/>
      </w:rPr>
    </w:lvl>
    <w:lvl w:ilvl="4" w:tplc="A9C2E54A" w:tentative="1">
      <w:start w:val="1"/>
      <w:numFmt w:val="bullet"/>
      <w:lvlText w:val=""/>
      <w:lvlJc w:val="left"/>
      <w:pPr>
        <w:tabs>
          <w:tab w:val="num" w:pos="3240"/>
        </w:tabs>
        <w:ind w:left="3240" w:hanging="360"/>
      </w:pPr>
      <w:rPr>
        <w:rFonts w:ascii="Symbol" w:hAnsi="Symbol" w:hint="default"/>
        <w:sz w:val="20"/>
      </w:rPr>
    </w:lvl>
    <w:lvl w:ilvl="5" w:tplc="CDC6E0EA" w:tentative="1">
      <w:start w:val="1"/>
      <w:numFmt w:val="bullet"/>
      <w:lvlText w:val=""/>
      <w:lvlJc w:val="left"/>
      <w:pPr>
        <w:tabs>
          <w:tab w:val="num" w:pos="3960"/>
        </w:tabs>
        <w:ind w:left="3960" w:hanging="360"/>
      </w:pPr>
      <w:rPr>
        <w:rFonts w:ascii="Symbol" w:hAnsi="Symbol" w:hint="default"/>
        <w:sz w:val="20"/>
      </w:rPr>
    </w:lvl>
    <w:lvl w:ilvl="6" w:tplc="24A66FFC" w:tentative="1">
      <w:start w:val="1"/>
      <w:numFmt w:val="bullet"/>
      <w:lvlText w:val=""/>
      <w:lvlJc w:val="left"/>
      <w:pPr>
        <w:tabs>
          <w:tab w:val="num" w:pos="4680"/>
        </w:tabs>
        <w:ind w:left="4680" w:hanging="360"/>
      </w:pPr>
      <w:rPr>
        <w:rFonts w:ascii="Symbol" w:hAnsi="Symbol" w:hint="default"/>
        <w:sz w:val="20"/>
      </w:rPr>
    </w:lvl>
    <w:lvl w:ilvl="7" w:tplc="A536843E" w:tentative="1">
      <w:start w:val="1"/>
      <w:numFmt w:val="bullet"/>
      <w:lvlText w:val=""/>
      <w:lvlJc w:val="left"/>
      <w:pPr>
        <w:tabs>
          <w:tab w:val="num" w:pos="5400"/>
        </w:tabs>
        <w:ind w:left="5400" w:hanging="360"/>
      </w:pPr>
      <w:rPr>
        <w:rFonts w:ascii="Symbol" w:hAnsi="Symbol" w:hint="default"/>
        <w:sz w:val="20"/>
      </w:rPr>
    </w:lvl>
    <w:lvl w:ilvl="8" w:tplc="B14C4F7A"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6D3141D2"/>
    <w:multiLevelType w:val="hybridMultilevel"/>
    <w:tmpl w:val="B888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FA2812"/>
    <w:multiLevelType w:val="hybridMultilevel"/>
    <w:tmpl w:val="C6682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FE5532"/>
    <w:multiLevelType w:val="hybridMultilevel"/>
    <w:tmpl w:val="7A767396"/>
    <w:lvl w:ilvl="0" w:tplc="F5EE53C2">
      <w:start w:val="1"/>
      <w:numFmt w:val="bullet"/>
      <w:lvlText w:val=""/>
      <w:lvlJc w:val="left"/>
      <w:pPr>
        <w:tabs>
          <w:tab w:val="num" w:pos="360"/>
        </w:tabs>
        <w:ind w:left="360" w:hanging="360"/>
      </w:pPr>
      <w:rPr>
        <w:rFonts w:ascii="Symbol" w:hAnsi="Symbol" w:hint="default"/>
        <w:sz w:val="20"/>
      </w:rPr>
    </w:lvl>
    <w:lvl w:ilvl="1" w:tplc="CEF4F0AA" w:tentative="1">
      <w:start w:val="1"/>
      <w:numFmt w:val="bullet"/>
      <w:lvlText w:val=""/>
      <w:lvlJc w:val="left"/>
      <w:pPr>
        <w:tabs>
          <w:tab w:val="num" w:pos="1080"/>
        </w:tabs>
        <w:ind w:left="1080" w:hanging="360"/>
      </w:pPr>
      <w:rPr>
        <w:rFonts w:ascii="Symbol" w:hAnsi="Symbol" w:hint="default"/>
        <w:sz w:val="20"/>
      </w:rPr>
    </w:lvl>
    <w:lvl w:ilvl="2" w:tplc="67F6A778" w:tentative="1">
      <w:start w:val="1"/>
      <w:numFmt w:val="bullet"/>
      <w:lvlText w:val=""/>
      <w:lvlJc w:val="left"/>
      <w:pPr>
        <w:tabs>
          <w:tab w:val="num" w:pos="1800"/>
        </w:tabs>
        <w:ind w:left="1800" w:hanging="360"/>
      </w:pPr>
      <w:rPr>
        <w:rFonts w:ascii="Symbol" w:hAnsi="Symbol" w:hint="default"/>
        <w:sz w:val="20"/>
      </w:rPr>
    </w:lvl>
    <w:lvl w:ilvl="3" w:tplc="1FEE3CA4" w:tentative="1">
      <w:start w:val="1"/>
      <w:numFmt w:val="bullet"/>
      <w:lvlText w:val=""/>
      <w:lvlJc w:val="left"/>
      <w:pPr>
        <w:tabs>
          <w:tab w:val="num" w:pos="2520"/>
        </w:tabs>
        <w:ind w:left="2520" w:hanging="360"/>
      </w:pPr>
      <w:rPr>
        <w:rFonts w:ascii="Symbol" w:hAnsi="Symbol" w:hint="default"/>
        <w:sz w:val="20"/>
      </w:rPr>
    </w:lvl>
    <w:lvl w:ilvl="4" w:tplc="E3001AB0" w:tentative="1">
      <w:start w:val="1"/>
      <w:numFmt w:val="bullet"/>
      <w:lvlText w:val=""/>
      <w:lvlJc w:val="left"/>
      <w:pPr>
        <w:tabs>
          <w:tab w:val="num" w:pos="3240"/>
        </w:tabs>
        <w:ind w:left="3240" w:hanging="360"/>
      </w:pPr>
      <w:rPr>
        <w:rFonts w:ascii="Symbol" w:hAnsi="Symbol" w:hint="default"/>
        <w:sz w:val="20"/>
      </w:rPr>
    </w:lvl>
    <w:lvl w:ilvl="5" w:tplc="35D6C5F2" w:tentative="1">
      <w:start w:val="1"/>
      <w:numFmt w:val="bullet"/>
      <w:lvlText w:val=""/>
      <w:lvlJc w:val="left"/>
      <w:pPr>
        <w:tabs>
          <w:tab w:val="num" w:pos="3960"/>
        </w:tabs>
        <w:ind w:left="3960" w:hanging="360"/>
      </w:pPr>
      <w:rPr>
        <w:rFonts w:ascii="Symbol" w:hAnsi="Symbol" w:hint="default"/>
        <w:sz w:val="20"/>
      </w:rPr>
    </w:lvl>
    <w:lvl w:ilvl="6" w:tplc="8DB62B3C" w:tentative="1">
      <w:start w:val="1"/>
      <w:numFmt w:val="bullet"/>
      <w:lvlText w:val=""/>
      <w:lvlJc w:val="left"/>
      <w:pPr>
        <w:tabs>
          <w:tab w:val="num" w:pos="4680"/>
        </w:tabs>
        <w:ind w:left="4680" w:hanging="360"/>
      </w:pPr>
      <w:rPr>
        <w:rFonts w:ascii="Symbol" w:hAnsi="Symbol" w:hint="default"/>
        <w:sz w:val="20"/>
      </w:rPr>
    </w:lvl>
    <w:lvl w:ilvl="7" w:tplc="0EEAAA02" w:tentative="1">
      <w:start w:val="1"/>
      <w:numFmt w:val="bullet"/>
      <w:lvlText w:val=""/>
      <w:lvlJc w:val="left"/>
      <w:pPr>
        <w:tabs>
          <w:tab w:val="num" w:pos="5400"/>
        </w:tabs>
        <w:ind w:left="5400" w:hanging="360"/>
      </w:pPr>
      <w:rPr>
        <w:rFonts w:ascii="Symbol" w:hAnsi="Symbol" w:hint="default"/>
        <w:sz w:val="20"/>
      </w:rPr>
    </w:lvl>
    <w:lvl w:ilvl="8" w:tplc="BABA104A" w:tentative="1">
      <w:start w:val="1"/>
      <w:numFmt w:val="bullet"/>
      <w:lvlText w:val=""/>
      <w:lvlJc w:val="left"/>
      <w:pPr>
        <w:tabs>
          <w:tab w:val="num" w:pos="6120"/>
        </w:tabs>
        <w:ind w:left="6120" w:hanging="360"/>
      </w:pPr>
      <w:rPr>
        <w:rFonts w:ascii="Symbol" w:hAnsi="Symbol" w:hint="default"/>
        <w:sz w:val="20"/>
      </w:rPr>
    </w:lvl>
  </w:abstractNum>
  <w:abstractNum w:abstractNumId="38" w15:restartNumberingAfterBreak="0">
    <w:nsid w:val="766376B7"/>
    <w:multiLevelType w:val="multilevel"/>
    <w:tmpl w:val="206C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1575BA"/>
    <w:multiLevelType w:val="multilevel"/>
    <w:tmpl w:val="794A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335693"/>
    <w:multiLevelType w:val="multilevel"/>
    <w:tmpl w:val="38C4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5C5502"/>
    <w:multiLevelType w:val="multilevel"/>
    <w:tmpl w:val="0B58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6853451">
    <w:abstractNumId w:val="1"/>
  </w:num>
  <w:num w:numId="2" w16cid:durableId="268776600">
    <w:abstractNumId w:val="29"/>
  </w:num>
  <w:num w:numId="3" w16cid:durableId="2058814443">
    <w:abstractNumId w:val="32"/>
  </w:num>
  <w:num w:numId="4" w16cid:durableId="1167599398">
    <w:abstractNumId w:val="19"/>
  </w:num>
  <w:num w:numId="5" w16cid:durableId="1605452539">
    <w:abstractNumId w:val="13"/>
  </w:num>
  <w:num w:numId="6" w16cid:durableId="592013991">
    <w:abstractNumId w:val="34"/>
  </w:num>
  <w:num w:numId="7" w16cid:durableId="1609002044">
    <w:abstractNumId w:val="23"/>
  </w:num>
  <w:num w:numId="8" w16cid:durableId="1259869380">
    <w:abstractNumId w:val="17"/>
  </w:num>
  <w:num w:numId="9" w16cid:durableId="122770935">
    <w:abstractNumId w:val="21"/>
  </w:num>
  <w:num w:numId="10" w16cid:durableId="2100786683">
    <w:abstractNumId w:val="9"/>
  </w:num>
  <w:num w:numId="11" w16cid:durableId="81487586">
    <w:abstractNumId w:val="35"/>
  </w:num>
  <w:num w:numId="12" w16cid:durableId="1749188246">
    <w:abstractNumId w:val="5"/>
  </w:num>
  <w:num w:numId="13" w16cid:durableId="1867064532">
    <w:abstractNumId w:val="15"/>
  </w:num>
  <w:num w:numId="14" w16cid:durableId="1673340416">
    <w:abstractNumId w:val="37"/>
  </w:num>
  <w:num w:numId="15" w16cid:durableId="1187914370">
    <w:abstractNumId w:val="20"/>
  </w:num>
  <w:num w:numId="16" w16cid:durableId="1389962970">
    <w:abstractNumId w:val="26"/>
  </w:num>
  <w:num w:numId="17" w16cid:durableId="378895313">
    <w:abstractNumId w:val="3"/>
  </w:num>
  <w:num w:numId="18" w16cid:durableId="1404838652">
    <w:abstractNumId w:val="0"/>
  </w:num>
  <w:num w:numId="19" w16cid:durableId="1884248674">
    <w:abstractNumId w:val="4"/>
  </w:num>
  <w:num w:numId="20" w16cid:durableId="875121331">
    <w:abstractNumId w:val="28"/>
  </w:num>
  <w:num w:numId="21" w16cid:durableId="1971398836">
    <w:abstractNumId w:val="40"/>
  </w:num>
  <w:num w:numId="22" w16cid:durableId="857964419">
    <w:abstractNumId w:val="30"/>
  </w:num>
  <w:num w:numId="23" w16cid:durableId="227232171">
    <w:abstractNumId w:val="27"/>
  </w:num>
  <w:num w:numId="24" w16cid:durableId="1528368404">
    <w:abstractNumId w:val="33"/>
  </w:num>
  <w:num w:numId="25" w16cid:durableId="1774201843">
    <w:abstractNumId w:val="2"/>
  </w:num>
  <w:num w:numId="26" w16cid:durableId="1336883993">
    <w:abstractNumId w:val="11"/>
  </w:num>
  <w:num w:numId="27" w16cid:durableId="1773935257">
    <w:abstractNumId w:val="12"/>
  </w:num>
  <w:num w:numId="28" w16cid:durableId="231812667">
    <w:abstractNumId w:val="41"/>
  </w:num>
  <w:num w:numId="29" w16cid:durableId="1488858559">
    <w:abstractNumId w:val="14"/>
  </w:num>
  <w:num w:numId="30" w16cid:durableId="961233746">
    <w:abstractNumId w:val="36"/>
  </w:num>
  <w:num w:numId="31" w16cid:durableId="1645044886">
    <w:abstractNumId w:val="6"/>
  </w:num>
  <w:num w:numId="32" w16cid:durableId="1721510952">
    <w:abstractNumId w:val="10"/>
  </w:num>
  <w:num w:numId="33" w16cid:durableId="445740363">
    <w:abstractNumId w:val="7"/>
  </w:num>
  <w:num w:numId="34" w16cid:durableId="308246718">
    <w:abstractNumId w:val="22"/>
  </w:num>
  <w:num w:numId="35" w16cid:durableId="1104232911">
    <w:abstractNumId w:val="24"/>
  </w:num>
  <w:num w:numId="36" w16cid:durableId="1106196233">
    <w:abstractNumId w:val="8"/>
  </w:num>
  <w:num w:numId="37" w16cid:durableId="477115031">
    <w:abstractNumId w:val="38"/>
  </w:num>
  <w:num w:numId="38" w16cid:durableId="1754625213">
    <w:abstractNumId w:val="39"/>
  </w:num>
  <w:num w:numId="39" w16cid:durableId="1805003520">
    <w:abstractNumId w:val="18"/>
  </w:num>
  <w:num w:numId="40" w16cid:durableId="933585498">
    <w:abstractNumId w:val="31"/>
  </w:num>
  <w:num w:numId="41" w16cid:durableId="2017994112">
    <w:abstractNumId w:val="25"/>
  </w:num>
  <w:num w:numId="42" w16cid:durableId="15873014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8E"/>
    <w:rsid w:val="00002154"/>
    <w:rsid w:val="00011F0F"/>
    <w:rsid w:val="00014F39"/>
    <w:rsid w:val="00015CDF"/>
    <w:rsid w:val="00024373"/>
    <w:rsid w:val="00035C9C"/>
    <w:rsid w:val="000673F7"/>
    <w:rsid w:val="000761F2"/>
    <w:rsid w:val="000766C5"/>
    <w:rsid w:val="00085178"/>
    <w:rsid w:val="000B6ED2"/>
    <w:rsid w:val="000C0FBB"/>
    <w:rsid w:val="000C3D39"/>
    <w:rsid w:val="000E2B6F"/>
    <w:rsid w:val="000F1952"/>
    <w:rsid w:val="00111813"/>
    <w:rsid w:val="00113F0C"/>
    <w:rsid w:val="00131500"/>
    <w:rsid w:val="00132A41"/>
    <w:rsid w:val="00172CC2"/>
    <w:rsid w:val="00175A1F"/>
    <w:rsid w:val="00195C68"/>
    <w:rsid w:val="001C12F3"/>
    <w:rsid w:val="001C50B1"/>
    <w:rsid w:val="001C52CC"/>
    <w:rsid w:val="001E4FAE"/>
    <w:rsid w:val="001F336F"/>
    <w:rsid w:val="001F465B"/>
    <w:rsid w:val="001F5D9A"/>
    <w:rsid w:val="00211EC3"/>
    <w:rsid w:val="00251322"/>
    <w:rsid w:val="002535E1"/>
    <w:rsid w:val="0029110F"/>
    <w:rsid w:val="00295C19"/>
    <w:rsid w:val="002C3EAA"/>
    <w:rsid w:val="002C549C"/>
    <w:rsid w:val="002D362C"/>
    <w:rsid w:val="002E12F3"/>
    <w:rsid w:val="002F3B75"/>
    <w:rsid w:val="00331A6E"/>
    <w:rsid w:val="00342140"/>
    <w:rsid w:val="00350516"/>
    <w:rsid w:val="00357F33"/>
    <w:rsid w:val="00366DB7"/>
    <w:rsid w:val="003823D8"/>
    <w:rsid w:val="00385730"/>
    <w:rsid w:val="003931D8"/>
    <w:rsid w:val="0039401A"/>
    <w:rsid w:val="003959DA"/>
    <w:rsid w:val="003A3C3C"/>
    <w:rsid w:val="003F5118"/>
    <w:rsid w:val="003F53F7"/>
    <w:rsid w:val="0042718E"/>
    <w:rsid w:val="00466AA7"/>
    <w:rsid w:val="00471800"/>
    <w:rsid w:val="004741AD"/>
    <w:rsid w:val="00477E28"/>
    <w:rsid w:val="004823CE"/>
    <w:rsid w:val="00485EF4"/>
    <w:rsid w:val="0049565A"/>
    <w:rsid w:val="004A4657"/>
    <w:rsid w:val="004B3162"/>
    <w:rsid w:val="004B7CAE"/>
    <w:rsid w:val="004C32B6"/>
    <w:rsid w:val="004D64F0"/>
    <w:rsid w:val="004D701C"/>
    <w:rsid w:val="004E295F"/>
    <w:rsid w:val="004E4623"/>
    <w:rsid w:val="004E511A"/>
    <w:rsid w:val="004F2EFD"/>
    <w:rsid w:val="004F536D"/>
    <w:rsid w:val="00520CCC"/>
    <w:rsid w:val="00524F3E"/>
    <w:rsid w:val="00526071"/>
    <w:rsid w:val="00533F3A"/>
    <w:rsid w:val="0055567F"/>
    <w:rsid w:val="00564B85"/>
    <w:rsid w:val="00564CDC"/>
    <w:rsid w:val="005958EF"/>
    <w:rsid w:val="005A5A34"/>
    <w:rsid w:val="005B7AF0"/>
    <w:rsid w:val="005C0A12"/>
    <w:rsid w:val="005C2256"/>
    <w:rsid w:val="005C4823"/>
    <w:rsid w:val="005D1E83"/>
    <w:rsid w:val="005D299C"/>
    <w:rsid w:val="005D4747"/>
    <w:rsid w:val="005E3605"/>
    <w:rsid w:val="005E673D"/>
    <w:rsid w:val="005E6AC9"/>
    <w:rsid w:val="005F6B1E"/>
    <w:rsid w:val="00606C04"/>
    <w:rsid w:val="00612900"/>
    <w:rsid w:val="00612E78"/>
    <w:rsid w:val="00614AAA"/>
    <w:rsid w:val="0062309A"/>
    <w:rsid w:val="0064033C"/>
    <w:rsid w:val="006548FF"/>
    <w:rsid w:val="00657502"/>
    <w:rsid w:val="00671091"/>
    <w:rsid w:val="006718D6"/>
    <w:rsid w:val="0067327E"/>
    <w:rsid w:val="00675FD8"/>
    <w:rsid w:val="006831B5"/>
    <w:rsid w:val="00684806"/>
    <w:rsid w:val="00686A0A"/>
    <w:rsid w:val="00692E3D"/>
    <w:rsid w:val="006C179C"/>
    <w:rsid w:val="006F6A2D"/>
    <w:rsid w:val="00700B55"/>
    <w:rsid w:val="00703C59"/>
    <w:rsid w:val="00713D45"/>
    <w:rsid w:val="00726999"/>
    <w:rsid w:val="007351C3"/>
    <w:rsid w:val="00755C5D"/>
    <w:rsid w:val="00756A4E"/>
    <w:rsid w:val="00760D8E"/>
    <w:rsid w:val="0076387D"/>
    <w:rsid w:val="0076618E"/>
    <w:rsid w:val="00771E23"/>
    <w:rsid w:val="00772048"/>
    <w:rsid w:val="00772095"/>
    <w:rsid w:val="007752E6"/>
    <w:rsid w:val="00781028"/>
    <w:rsid w:val="007A0816"/>
    <w:rsid w:val="007A5C26"/>
    <w:rsid w:val="007A690F"/>
    <w:rsid w:val="007C1B31"/>
    <w:rsid w:val="007C7921"/>
    <w:rsid w:val="007D2EB5"/>
    <w:rsid w:val="007E5EF4"/>
    <w:rsid w:val="00800620"/>
    <w:rsid w:val="00804399"/>
    <w:rsid w:val="00820672"/>
    <w:rsid w:val="00822E7E"/>
    <w:rsid w:val="00824514"/>
    <w:rsid w:val="00826C4E"/>
    <w:rsid w:val="00844F64"/>
    <w:rsid w:val="00846B22"/>
    <w:rsid w:val="00860A50"/>
    <w:rsid w:val="008735BA"/>
    <w:rsid w:val="00874409"/>
    <w:rsid w:val="00884684"/>
    <w:rsid w:val="008A4B6B"/>
    <w:rsid w:val="008A573E"/>
    <w:rsid w:val="008A63D2"/>
    <w:rsid w:val="008D43B0"/>
    <w:rsid w:val="008D5BA1"/>
    <w:rsid w:val="008D6308"/>
    <w:rsid w:val="008D699D"/>
    <w:rsid w:val="008E40A8"/>
    <w:rsid w:val="008F15BB"/>
    <w:rsid w:val="008F52E7"/>
    <w:rsid w:val="0090231E"/>
    <w:rsid w:val="00924EF1"/>
    <w:rsid w:val="009366B5"/>
    <w:rsid w:val="00937421"/>
    <w:rsid w:val="00946181"/>
    <w:rsid w:val="00947B9F"/>
    <w:rsid w:val="00957771"/>
    <w:rsid w:val="00966A72"/>
    <w:rsid w:val="00981D0A"/>
    <w:rsid w:val="00982BAC"/>
    <w:rsid w:val="009A624D"/>
    <w:rsid w:val="009D54C3"/>
    <w:rsid w:val="009D5E8A"/>
    <w:rsid w:val="009E58F5"/>
    <w:rsid w:val="009F33C6"/>
    <w:rsid w:val="009F7C18"/>
    <w:rsid w:val="00A0702A"/>
    <w:rsid w:val="00A22400"/>
    <w:rsid w:val="00A253AB"/>
    <w:rsid w:val="00A305BB"/>
    <w:rsid w:val="00A46E3B"/>
    <w:rsid w:val="00A52B2F"/>
    <w:rsid w:val="00A629DC"/>
    <w:rsid w:val="00A65548"/>
    <w:rsid w:val="00A70893"/>
    <w:rsid w:val="00A83452"/>
    <w:rsid w:val="00A93833"/>
    <w:rsid w:val="00A94B5B"/>
    <w:rsid w:val="00AA71BA"/>
    <w:rsid w:val="00AB53B8"/>
    <w:rsid w:val="00AD302B"/>
    <w:rsid w:val="00AE17CD"/>
    <w:rsid w:val="00AE6EE3"/>
    <w:rsid w:val="00AF28D5"/>
    <w:rsid w:val="00B0009A"/>
    <w:rsid w:val="00B151BA"/>
    <w:rsid w:val="00B345FA"/>
    <w:rsid w:val="00B346DD"/>
    <w:rsid w:val="00B45FFC"/>
    <w:rsid w:val="00B6524D"/>
    <w:rsid w:val="00B83C25"/>
    <w:rsid w:val="00B94570"/>
    <w:rsid w:val="00BD059F"/>
    <w:rsid w:val="00BF61E4"/>
    <w:rsid w:val="00C003CC"/>
    <w:rsid w:val="00C04454"/>
    <w:rsid w:val="00C11A3C"/>
    <w:rsid w:val="00C13909"/>
    <w:rsid w:val="00C33014"/>
    <w:rsid w:val="00C4237B"/>
    <w:rsid w:val="00C450AF"/>
    <w:rsid w:val="00C53FC5"/>
    <w:rsid w:val="00C5643E"/>
    <w:rsid w:val="00C666FD"/>
    <w:rsid w:val="00C7669C"/>
    <w:rsid w:val="00C9168E"/>
    <w:rsid w:val="00C955EE"/>
    <w:rsid w:val="00CA4C33"/>
    <w:rsid w:val="00CC6BAB"/>
    <w:rsid w:val="00CE0EC8"/>
    <w:rsid w:val="00CE11FD"/>
    <w:rsid w:val="00CE22D3"/>
    <w:rsid w:val="00CF78C4"/>
    <w:rsid w:val="00CF7AAE"/>
    <w:rsid w:val="00D05C55"/>
    <w:rsid w:val="00D31B5B"/>
    <w:rsid w:val="00D3296E"/>
    <w:rsid w:val="00D417E5"/>
    <w:rsid w:val="00D63B3C"/>
    <w:rsid w:val="00D66CA1"/>
    <w:rsid w:val="00D71734"/>
    <w:rsid w:val="00D731D4"/>
    <w:rsid w:val="00D767F4"/>
    <w:rsid w:val="00D81C94"/>
    <w:rsid w:val="00DA43E5"/>
    <w:rsid w:val="00DA6680"/>
    <w:rsid w:val="00DB5C0A"/>
    <w:rsid w:val="00DC533D"/>
    <w:rsid w:val="00DD0E6F"/>
    <w:rsid w:val="00DD7990"/>
    <w:rsid w:val="00DF5DAA"/>
    <w:rsid w:val="00E06688"/>
    <w:rsid w:val="00E105E0"/>
    <w:rsid w:val="00E15549"/>
    <w:rsid w:val="00E35584"/>
    <w:rsid w:val="00E36B08"/>
    <w:rsid w:val="00E37F5C"/>
    <w:rsid w:val="00E46569"/>
    <w:rsid w:val="00E54A6F"/>
    <w:rsid w:val="00E600BD"/>
    <w:rsid w:val="00E806D2"/>
    <w:rsid w:val="00EB57E2"/>
    <w:rsid w:val="00EB7416"/>
    <w:rsid w:val="00EC4BF0"/>
    <w:rsid w:val="00EC7ADE"/>
    <w:rsid w:val="00ED5F2A"/>
    <w:rsid w:val="00EE4787"/>
    <w:rsid w:val="00EE782E"/>
    <w:rsid w:val="00F04B33"/>
    <w:rsid w:val="00F241DD"/>
    <w:rsid w:val="00F2452F"/>
    <w:rsid w:val="00F337A8"/>
    <w:rsid w:val="00F33BFD"/>
    <w:rsid w:val="00F409C3"/>
    <w:rsid w:val="00F40B26"/>
    <w:rsid w:val="00F41216"/>
    <w:rsid w:val="00F428D6"/>
    <w:rsid w:val="00F5029C"/>
    <w:rsid w:val="00F56491"/>
    <w:rsid w:val="00F76B4D"/>
    <w:rsid w:val="00F77175"/>
    <w:rsid w:val="00F84A60"/>
    <w:rsid w:val="00F935C4"/>
    <w:rsid w:val="00FB57E9"/>
    <w:rsid w:val="00FC0B4F"/>
    <w:rsid w:val="00FD53E2"/>
    <w:rsid w:val="00FE3D52"/>
    <w:rsid w:val="00FE68C9"/>
    <w:rsid w:val="00FF2DF0"/>
    <w:rsid w:val="03374410"/>
    <w:rsid w:val="0395BAD8"/>
    <w:rsid w:val="05F5FAA4"/>
    <w:rsid w:val="06A24754"/>
    <w:rsid w:val="0E1493DE"/>
    <w:rsid w:val="0F1E3F6B"/>
    <w:rsid w:val="0F256FC9"/>
    <w:rsid w:val="104F4A9D"/>
    <w:rsid w:val="10ACDC84"/>
    <w:rsid w:val="1165AC5E"/>
    <w:rsid w:val="11D47508"/>
    <w:rsid w:val="1504C9A7"/>
    <w:rsid w:val="1574C21E"/>
    <w:rsid w:val="17472CE7"/>
    <w:rsid w:val="18FB7393"/>
    <w:rsid w:val="1C5C7864"/>
    <w:rsid w:val="1CD0768B"/>
    <w:rsid w:val="1EA8D22E"/>
    <w:rsid w:val="1F7140DC"/>
    <w:rsid w:val="21B6806C"/>
    <w:rsid w:val="22B0D2FE"/>
    <w:rsid w:val="257727D3"/>
    <w:rsid w:val="26C46A49"/>
    <w:rsid w:val="26FC28D5"/>
    <w:rsid w:val="283BC9ED"/>
    <w:rsid w:val="289A6ECF"/>
    <w:rsid w:val="297A9FE6"/>
    <w:rsid w:val="2A726E11"/>
    <w:rsid w:val="2B74D92F"/>
    <w:rsid w:val="2C655942"/>
    <w:rsid w:val="2F7DE4AD"/>
    <w:rsid w:val="307B2799"/>
    <w:rsid w:val="3263B9A2"/>
    <w:rsid w:val="32B879A3"/>
    <w:rsid w:val="372C6504"/>
    <w:rsid w:val="397370AC"/>
    <w:rsid w:val="3DF07D38"/>
    <w:rsid w:val="3ED5C6E0"/>
    <w:rsid w:val="3F3ECD4E"/>
    <w:rsid w:val="3FE2B230"/>
    <w:rsid w:val="42BD6296"/>
    <w:rsid w:val="453A5D2C"/>
    <w:rsid w:val="45A05C23"/>
    <w:rsid w:val="4827E925"/>
    <w:rsid w:val="492CA41A"/>
    <w:rsid w:val="4C6CCCD9"/>
    <w:rsid w:val="4D4C47DB"/>
    <w:rsid w:val="51225E95"/>
    <w:rsid w:val="53BAF256"/>
    <w:rsid w:val="5430EB5E"/>
    <w:rsid w:val="558D02F8"/>
    <w:rsid w:val="567850BD"/>
    <w:rsid w:val="5746FC19"/>
    <w:rsid w:val="58940E9B"/>
    <w:rsid w:val="5ABE1AD5"/>
    <w:rsid w:val="5BD25B38"/>
    <w:rsid w:val="5D638061"/>
    <w:rsid w:val="5E7672DD"/>
    <w:rsid w:val="5F09C1D2"/>
    <w:rsid w:val="608CA3FE"/>
    <w:rsid w:val="65601521"/>
    <w:rsid w:val="65E6513E"/>
    <w:rsid w:val="686FA8DB"/>
    <w:rsid w:val="698B0776"/>
    <w:rsid w:val="69BA59E7"/>
    <w:rsid w:val="6A338644"/>
    <w:rsid w:val="6B8C9D5E"/>
    <w:rsid w:val="6F1570B2"/>
    <w:rsid w:val="6F4ABF66"/>
    <w:rsid w:val="70DF3AB4"/>
    <w:rsid w:val="74587DC4"/>
    <w:rsid w:val="783A2B01"/>
    <w:rsid w:val="7887A92E"/>
    <w:rsid w:val="7B1D8B4A"/>
    <w:rsid w:val="7C08CC22"/>
    <w:rsid w:val="7C4978EB"/>
    <w:rsid w:val="7CC01505"/>
    <w:rsid w:val="7FA2F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371A"/>
  <w15:chartTrackingRefBased/>
  <w15:docId w15:val="{7990D67C-C629-47D9-88E7-1995E314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18E"/>
    <w:pPr>
      <w:spacing w:after="0" w:line="320" w:lineRule="atLeast"/>
    </w:pPr>
  </w:style>
  <w:style w:type="paragraph" w:styleId="Heading1">
    <w:name w:val="heading 1"/>
    <w:basedOn w:val="Normal"/>
    <w:next w:val="Normal"/>
    <w:link w:val="Heading1Char"/>
    <w:uiPriority w:val="9"/>
    <w:qFormat/>
    <w:rsid w:val="008D69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22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24F3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
    <w:basedOn w:val="Normal"/>
    <w:link w:val="ListParagraphChar"/>
    <w:uiPriority w:val="34"/>
    <w:qFormat/>
    <w:rsid w:val="0076618E"/>
    <w:pPr>
      <w:ind w:left="720"/>
      <w:contextualSpacing/>
    </w:pPr>
  </w:style>
  <w:style w:type="paragraph" w:customStyle="1" w:styleId="Default">
    <w:name w:val="Default"/>
    <w:rsid w:val="0076618E"/>
    <w:pPr>
      <w:autoSpaceDE w:val="0"/>
      <w:autoSpaceDN w:val="0"/>
      <w:adjustRightInd w:val="0"/>
      <w:spacing w:after="0" w:line="240" w:lineRule="auto"/>
    </w:pPr>
    <w:rPr>
      <w:rFonts w:ascii="Arial" w:hAnsi="Arial" w:cs="Arial"/>
      <w:color w:val="000000"/>
      <w:sz w:val="24"/>
      <w:szCs w:val="24"/>
    </w:rPr>
  </w:style>
  <w:style w:type="paragraph" w:customStyle="1" w:styleId="Body">
    <w:name w:val="Body"/>
    <w:uiPriority w:val="99"/>
    <w:rsid w:val="0076618E"/>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rPr>
  </w:style>
  <w:style w:type="character" w:customStyle="1" w:styleId="ListParagraphChar">
    <w:name w:val="List Paragraph Char"/>
    <w:aliases w:val="bullet points Char"/>
    <w:link w:val="ListParagraph"/>
    <w:uiPriority w:val="34"/>
    <w:locked/>
    <w:rsid w:val="0076618E"/>
  </w:style>
  <w:style w:type="paragraph" w:styleId="BalloonText">
    <w:name w:val="Balloon Text"/>
    <w:basedOn w:val="Normal"/>
    <w:link w:val="BalloonTextChar"/>
    <w:uiPriority w:val="99"/>
    <w:semiHidden/>
    <w:unhideWhenUsed/>
    <w:rsid w:val="0076618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18E"/>
    <w:rPr>
      <w:rFonts w:ascii="Segoe UI" w:hAnsi="Segoe UI" w:cs="Segoe UI"/>
      <w:sz w:val="18"/>
      <w:szCs w:val="18"/>
    </w:rPr>
  </w:style>
  <w:style w:type="paragraph" w:customStyle="1" w:styleId="paragraph">
    <w:name w:val="paragraph"/>
    <w:basedOn w:val="Normal"/>
    <w:rsid w:val="008043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04399"/>
  </w:style>
  <w:style w:type="character" w:customStyle="1" w:styleId="eop">
    <w:name w:val="eop"/>
    <w:basedOn w:val="DefaultParagraphFont"/>
    <w:rsid w:val="00804399"/>
  </w:style>
  <w:style w:type="character" w:customStyle="1" w:styleId="Heading1Char">
    <w:name w:val="Heading 1 Char"/>
    <w:basedOn w:val="DefaultParagraphFont"/>
    <w:link w:val="Heading1"/>
    <w:uiPriority w:val="9"/>
    <w:rsid w:val="008D699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F7C18"/>
    <w:rPr>
      <w:color w:val="0563C1" w:themeColor="hyperlink"/>
      <w:u w:val="single"/>
    </w:rPr>
  </w:style>
  <w:style w:type="paragraph" w:styleId="Header">
    <w:name w:val="header"/>
    <w:basedOn w:val="Normal"/>
    <w:link w:val="HeaderChar"/>
    <w:uiPriority w:val="99"/>
    <w:unhideWhenUsed/>
    <w:rsid w:val="000F1952"/>
    <w:pPr>
      <w:tabs>
        <w:tab w:val="center" w:pos="4513"/>
        <w:tab w:val="right" w:pos="9026"/>
      </w:tabs>
      <w:spacing w:line="240" w:lineRule="auto"/>
    </w:pPr>
  </w:style>
  <w:style w:type="character" w:customStyle="1" w:styleId="HeaderChar">
    <w:name w:val="Header Char"/>
    <w:basedOn w:val="DefaultParagraphFont"/>
    <w:link w:val="Header"/>
    <w:uiPriority w:val="99"/>
    <w:rsid w:val="000F1952"/>
  </w:style>
  <w:style w:type="paragraph" w:styleId="Footer">
    <w:name w:val="footer"/>
    <w:basedOn w:val="Normal"/>
    <w:link w:val="FooterChar"/>
    <w:uiPriority w:val="99"/>
    <w:unhideWhenUsed/>
    <w:rsid w:val="000F1952"/>
    <w:pPr>
      <w:tabs>
        <w:tab w:val="center" w:pos="4513"/>
        <w:tab w:val="right" w:pos="9026"/>
      </w:tabs>
      <w:spacing w:line="240" w:lineRule="auto"/>
    </w:pPr>
  </w:style>
  <w:style w:type="character" w:customStyle="1" w:styleId="FooterChar">
    <w:name w:val="Footer Char"/>
    <w:basedOn w:val="DefaultParagraphFont"/>
    <w:link w:val="Footer"/>
    <w:uiPriority w:val="99"/>
    <w:rsid w:val="000F1952"/>
  </w:style>
  <w:style w:type="character" w:styleId="UnresolvedMention">
    <w:name w:val="Unresolved Mention"/>
    <w:basedOn w:val="DefaultParagraphFont"/>
    <w:uiPriority w:val="99"/>
    <w:semiHidden/>
    <w:unhideWhenUsed/>
    <w:rsid w:val="00A22400"/>
    <w:rPr>
      <w:color w:val="605E5C"/>
      <w:shd w:val="clear" w:color="auto" w:fill="E1DFDD"/>
    </w:rPr>
  </w:style>
  <w:style w:type="character" w:customStyle="1" w:styleId="Heading2Char">
    <w:name w:val="Heading 2 Char"/>
    <w:basedOn w:val="DefaultParagraphFont"/>
    <w:link w:val="Heading2"/>
    <w:uiPriority w:val="9"/>
    <w:semiHidden/>
    <w:rsid w:val="00CE22D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24F3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1577">
      <w:bodyDiv w:val="1"/>
      <w:marLeft w:val="0"/>
      <w:marRight w:val="0"/>
      <w:marTop w:val="0"/>
      <w:marBottom w:val="0"/>
      <w:divBdr>
        <w:top w:val="none" w:sz="0" w:space="0" w:color="auto"/>
        <w:left w:val="none" w:sz="0" w:space="0" w:color="auto"/>
        <w:bottom w:val="none" w:sz="0" w:space="0" w:color="auto"/>
        <w:right w:val="none" w:sz="0" w:space="0" w:color="auto"/>
      </w:divBdr>
      <w:divsChild>
        <w:div w:id="1373380284">
          <w:marLeft w:val="0"/>
          <w:marRight w:val="0"/>
          <w:marTop w:val="0"/>
          <w:marBottom w:val="0"/>
          <w:divBdr>
            <w:top w:val="none" w:sz="0" w:space="0" w:color="auto"/>
            <w:left w:val="none" w:sz="0" w:space="0" w:color="auto"/>
            <w:bottom w:val="none" w:sz="0" w:space="0" w:color="auto"/>
            <w:right w:val="none" w:sz="0" w:space="0" w:color="auto"/>
          </w:divBdr>
        </w:div>
        <w:div w:id="429938368">
          <w:marLeft w:val="0"/>
          <w:marRight w:val="0"/>
          <w:marTop w:val="0"/>
          <w:marBottom w:val="0"/>
          <w:divBdr>
            <w:top w:val="none" w:sz="0" w:space="0" w:color="auto"/>
            <w:left w:val="none" w:sz="0" w:space="0" w:color="auto"/>
            <w:bottom w:val="none" w:sz="0" w:space="0" w:color="auto"/>
            <w:right w:val="none" w:sz="0" w:space="0" w:color="auto"/>
          </w:divBdr>
        </w:div>
        <w:div w:id="618295943">
          <w:marLeft w:val="0"/>
          <w:marRight w:val="0"/>
          <w:marTop w:val="0"/>
          <w:marBottom w:val="0"/>
          <w:divBdr>
            <w:top w:val="none" w:sz="0" w:space="0" w:color="auto"/>
            <w:left w:val="none" w:sz="0" w:space="0" w:color="auto"/>
            <w:bottom w:val="none" w:sz="0" w:space="0" w:color="auto"/>
            <w:right w:val="none" w:sz="0" w:space="0" w:color="auto"/>
          </w:divBdr>
        </w:div>
        <w:div w:id="1240289759">
          <w:marLeft w:val="0"/>
          <w:marRight w:val="0"/>
          <w:marTop w:val="0"/>
          <w:marBottom w:val="0"/>
          <w:divBdr>
            <w:top w:val="none" w:sz="0" w:space="0" w:color="auto"/>
            <w:left w:val="none" w:sz="0" w:space="0" w:color="auto"/>
            <w:bottom w:val="none" w:sz="0" w:space="0" w:color="auto"/>
            <w:right w:val="none" w:sz="0" w:space="0" w:color="auto"/>
          </w:divBdr>
          <w:divsChild>
            <w:div w:id="26298024">
              <w:marLeft w:val="-75"/>
              <w:marRight w:val="0"/>
              <w:marTop w:val="30"/>
              <w:marBottom w:val="30"/>
              <w:divBdr>
                <w:top w:val="none" w:sz="0" w:space="0" w:color="auto"/>
                <w:left w:val="none" w:sz="0" w:space="0" w:color="auto"/>
                <w:bottom w:val="none" w:sz="0" w:space="0" w:color="auto"/>
                <w:right w:val="none" w:sz="0" w:space="0" w:color="auto"/>
              </w:divBdr>
              <w:divsChild>
                <w:div w:id="1788505366">
                  <w:marLeft w:val="0"/>
                  <w:marRight w:val="0"/>
                  <w:marTop w:val="0"/>
                  <w:marBottom w:val="0"/>
                  <w:divBdr>
                    <w:top w:val="none" w:sz="0" w:space="0" w:color="auto"/>
                    <w:left w:val="none" w:sz="0" w:space="0" w:color="auto"/>
                    <w:bottom w:val="none" w:sz="0" w:space="0" w:color="auto"/>
                    <w:right w:val="none" w:sz="0" w:space="0" w:color="auto"/>
                  </w:divBdr>
                  <w:divsChild>
                    <w:div w:id="1528132999">
                      <w:marLeft w:val="0"/>
                      <w:marRight w:val="0"/>
                      <w:marTop w:val="0"/>
                      <w:marBottom w:val="0"/>
                      <w:divBdr>
                        <w:top w:val="none" w:sz="0" w:space="0" w:color="auto"/>
                        <w:left w:val="none" w:sz="0" w:space="0" w:color="auto"/>
                        <w:bottom w:val="none" w:sz="0" w:space="0" w:color="auto"/>
                        <w:right w:val="none" w:sz="0" w:space="0" w:color="auto"/>
                      </w:divBdr>
                    </w:div>
                  </w:divsChild>
                </w:div>
                <w:div w:id="1955743044">
                  <w:marLeft w:val="0"/>
                  <w:marRight w:val="0"/>
                  <w:marTop w:val="0"/>
                  <w:marBottom w:val="0"/>
                  <w:divBdr>
                    <w:top w:val="none" w:sz="0" w:space="0" w:color="auto"/>
                    <w:left w:val="none" w:sz="0" w:space="0" w:color="auto"/>
                    <w:bottom w:val="none" w:sz="0" w:space="0" w:color="auto"/>
                    <w:right w:val="none" w:sz="0" w:space="0" w:color="auto"/>
                  </w:divBdr>
                  <w:divsChild>
                    <w:div w:id="2093040657">
                      <w:marLeft w:val="0"/>
                      <w:marRight w:val="0"/>
                      <w:marTop w:val="0"/>
                      <w:marBottom w:val="0"/>
                      <w:divBdr>
                        <w:top w:val="none" w:sz="0" w:space="0" w:color="auto"/>
                        <w:left w:val="none" w:sz="0" w:space="0" w:color="auto"/>
                        <w:bottom w:val="none" w:sz="0" w:space="0" w:color="auto"/>
                        <w:right w:val="none" w:sz="0" w:space="0" w:color="auto"/>
                      </w:divBdr>
                    </w:div>
                    <w:div w:id="1418748040">
                      <w:marLeft w:val="0"/>
                      <w:marRight w:val="0"/>
                      <w:marTop w:val="0"/>
                      <w:marBottom w:val="0"/>
                      <w:divBdr>
                        <w:top w:val="none" w:sz="0" w:space="0" w:color="auto"/>
                        <w:left w:val="none" w:sz="0" w:space="0" w:color="auto"/>
                        <w:bottom w:val="none" w:sz="0" w:space="0" w:color="auto"/>
                        <w:right w:val="none" w:sz="0" w:space="0" w:color="auto"/>
                      </w:divBdr>
                    </w:div>
                  </w:divsChild>
                </w:div>
                <w:div w:id="649290165">
                  <w:marLeft w:val="0"/>
                  <w:marRight w:val="0"/>
                  <w:marTop w:val="0"/>
                  <w:marBottom w:val="0"/>
                  <w:divBdr>
                    <w:top w:val="none" w:sz="0" w:space="0" w:color="auto"/>
                    <w:left w:val="none" w:sz="0" w:space="0" w:color="auto"/>
                    <w:bottom w:val="none" w:sz="0" w:space="0" w:color="auto"/>
                    <w:right w:val="none" w:sz="0" w:space="0" w:color="auto"/>
                  </w:divBdr>
                  <w:divsChild>
                    <w:div w:id="1312365604">
                      <w:marLeft w:val="0"/>
                      <w:marRight w:val="0"/>
                      <w:marTop w:val="0"/>
                      <w:marBottom w:val="0"/>
                      <w:divBdr>
                        <w:top w:val="none" w:sz="0" w:space="0" w:color="auto"/>
                        <w:left w:val="none" w:sz="0" w:space="0" w:color="auto"/>
                        <w:bottom w:val="none" w:sz="0" w:space="0" w:color="auto"/>
                        <w:right w:val="none" w:sz="0" w:space="0" w:color="auto"/>
                      </w:divBdr>
                    </w:div>
                  </w:divsChild>
                </w:div>
                <w:div w:id="1348285250">
                  <w:marLeft w:val="0"/>
                  <w:marRight w:val="0"/>
                  <w:marTop w:val="0"/>
                  <w:marBottom w:val="0"/>
                  <w:divBdr>
                    <w:top w:val="none" w:sz="0" w:space="0" w:color="auto"/>
                    <w:left w:val="none" w:sz="0" w:space="0" w:color="auto"/>
                    <w:bottom w:val="none" w:sz="0" w:space="0" w:color="auto"/>
                    <w:right w:val="none" w:sz="0" w:space="0" w:color="auto"/>
                  </w:divBdr>
                  <w:divsChild>
                    <w:div w:id="1883403424">
                      <w:marLeft w:val="0"/>
                      <w:marRight w:val="0"/>
                      <w:marTop w:val="0"/>
                      <w:marBottom w:val="0"/>
                      <w:divBdr>
                        <w:top w:val="none" w:sz="0" w:space="0" w:color="auto"/>
                        <w:left w:val="none" w:sz="0" w:space="0" w:color="auto"/>
                        <w:bottom w:val="none" w:sz="0" w:space="0" w:color="auto"/>
                        <w:right w:val="none" w:sz="0" w:space="0" w:color="auto"/>
                      </w:divBdr>
                    </w:div>
                  </w:divsChild>
                </w:div>
                <w:div w:id="230386134">
                  <w:marLeft w:val="0"/>
                  <w:marRight w:val="0"/>
                  <w:marTop w:val="0"/>
                  <w:marBottom w:val="0"/>
                  <w:divBdr>
                    <w:top w:val="none" w:sz="0" w:space="0" w:color="auto"/>
                    <w:left w:val="none" w:sz="0" w:space="0" w:color="auto"/>
                    <w:bottom w:val="none" w:sz="0" w:space="0" w:color="auto"/>
                    <w:right w:val="none" w:sz="0" w:space="0" w:color="auto"/>
                  </w:divBdr>
                  <w:divsChild>
                    <w:div w:id="105119908">
                      <w:marLeft w:val="0"/>
                      <w:marRight w:val="0"/>
                      <w:marTop w:val="0"/>
                      <w:marBottom w:val="0"/>
                      <w:divBdr>
                        <w:top w:val="none" w:sz="0" w:space="0" w:color="auto"/>
                        <w:left w:val="none" w:sz="0" w:space="0" w:color="auto"/>
                        <w:bottom w:val="none" w:sz="0" w:space="0" w:color="auto"/>
                        <w:right w:val="none" w:sz="0" w:space="0" w:color="auto"/>
                      </w:divBdr>
                    </w:div>
                  </w:divsChild>
                </w:div>
                <w:div w:id="209659168">
                  <w:marLeft w:val="0"/>
                  <w:marRight w:val="0"/>
                  <w:marTop w:val="0"/>
                  <w:marBottom w:val="0"/>
                  <w:divBdr>
                    <w:top w:val="none" w:sz="0" w:space="0" w:color="auto"/>
                    <w:left w:val="none" w:sz="0" w:space="0" w:color="auto"/>
                    <w:bottom w:val="none" w:sz="0" w:space="0" w:color="auto"/>
                    <w:right w:val="none" w:sz="0" w:space="0" w:color="auto"/>
                  </w:divBdr>
                  <w:divsChild>
                    <w:div w:id="1441222413">
                      <w:marLeft w:val="0"/>
                      <w:marRight w:val="0"/>
                      <w:marTop w:val="0"/>
                      <w:marBottom w:val="0"/>
                      <w:divBdr>
                        <w:top w:val="none" w:sz="0" w:space="0" w:color="auto"/>
                        <w:left w:val="none" w:sz="0" w:space="0" w:color="auto"/>
                        <w:bottom w:val="none" w:sz="0" w:space="0" w:color="auto"/>
                        <w:right w:val="none" w:sz="0" w:space="0" w:color="auto"/>
                      </w:divBdr>
                    </w:div>
                    <w:div w:id="1353721514">
                      <w:marLeft w:val="0"/>
                      <w:marRight w:val="0"/>
                      <w:marTop w:val="0"/>
                      <w:marBottom w:val="0"/>
                      <w:divBdr>
                        <w:top w:val="none" w:sz="0" w:space="0" w:color="auto"/>
                        <w:left w:val="none" w:sz="0" w:space="0" w:color="auto"/>
                        <w:bottom w:val="none" w:sz="0" w:space="0" w:color="auto"/>
                        <w:right w:val="none" w:sz="0" w:space="0" w:color="auto"/>
                      </w:divBdr>
                    </w:div>
                    <w:div w:id="1762414771">
                      <w:marLeft w:val="0"/>
                      <w:marRight w:val="0"/>
                      <w:marTop w:val="0"/>
                      <w:marBottom w:val="0"/>
                      <w:divBdr>
                        <w:top w:val="none" w:sz="0" w:space="0" w:color="auto"/>
                        <w:left w:val="none" w:sz="0" w:space="0" w:color="auto"/>
                        <w:bottom w:val="none" w:sz="0" w:space="0" w:color="auto"/>
                        <w:right w:val="none" w:sz="0" w:space="0" w:color="auto"/>
                      </w:divBdr>
                    </w:div>
                  </w:divsChild>
                </w:div>
                <w:div w:id="1281843441">
                  <w:marLeft w:val="0"/>
                  <w:marRight w:val="0"/>
                  <w:marTop w:val="0"/>
                  <w:marBottom w:val="0"/>
                  <w:divBdr>
                    <w:top w:val="none" w:sz="0" w:space="0" w:color="auto"/>
                    <w:left w:val="none" w:sz="0" w:space="0" w:color="auto"/>
                    <w:bottom w:val="none" w:sz="0" w:space="0" w:color="auto"/>
                    <w:right w:val="none" w:sz="0" w:space="0" w:color="auto"/>
                  </w:divBdr>
                  <w:divsChild>
                    <w:div w:id="1636519967">
                      <w:marLeft w:val="0"/>
                      <w:marRight w:val="0"/>
                      <w:marTop w:val="0"/>
                      <w:marBottom w:val="0"/>
                      <w:divBdr>
                        <w:top w:val="none" w:sz="0" w:space="0" w:color="auto"/>
                        <w:left w:val="none" w:sz="0" w:space="0" w:color="auto"/>
                        <w:bottom w:val="none" w:sz="0" w:space="0" w:color="auto"/>
                        <w:right w:val="none" w:sz="0" w:space="0" w:color="auto"/>
                      </w:divBdr>
                    </w:div>
                  </w:divsChild>
                </w:div>
                <w:div w:id="1924727690">
                  <w:marLeft w:val="0"/>
                  <w:marRight w:val="0"/>
                  <w:marTop w:val="0"/>
                  <w:marBottom w:val="0"/>
                  <w:divBdr>
                    <w:top w:val="none" w:sz="0" w:space="0" w:color="auto"/>
                    <w:left w:val="none" w:sz="0" w:space="0" w:color="auto"/>
                    <w:bottom w:val="none" w:sz="0" w:space="0" w:color="auto"/>
                    <w:right w:val="none" w:sz="0" w:space="0" w:color="auto"/>
                  </w:divBdr>
                  <w:divsChild>
                    <w:div w:id="543641448">
                      <w:marLeft w:val="0"/>
                      <w:marRight w:val="0"/>
                      <w:marTop w:val="0"/>
                      <w:marBottom w:val="0"/>
                      <w:divBdr>
                        <w:top w:val="none" w:sz="0" w:space="0" w:color="auto"/>
                        <w:left w:val="none" w:sz="0" w:space="0" w:color="auto"/>
                        <w:bottom w:val="none" w:sz="0" w:space="0" w:color="auto"/>
                        <w:right w:val="none" w:sz="0" w:space="0" w:color="auto"/>
                      </w:divBdr>
                    </w:div>
                  </w:divsChild>
                </w:div>
                <w:div w:id="121963983">
                  <w:marLeft w:val="0"/>
                  <w:marRight w:val="0"/>
                  <w:marTop w:val="0"/>
                  <w:marBottom w:val="0"/>
                  <w:divBdr>
                    <w:top w:val="none" w:sz="0" w:space="0" w:color="auto"/>
                    <w:left w:val="none" w:sz="0" w:space="0" w:color="auto"/>
                    <w:bottom w:val="none" w:sz="0" w:space="0" w:color="auto"/>
                    <w:right w:val="none" w:sz="0" w:space="0" w:color="auto"/>
                  </w:divBdr>
                  <w:divsChild>
                    <w:div w:id="1614746018">
                      <w:marLeft w:val="0"/>
                      <w:marRight w:val="0"/>
                      <w:marTop w:val="0"/>
                      <w:marBottom w:val="0"/>
                      <w:divBdr>
                        <w:top w:val="none" w:sz="0" w:space="0" w:color="auto"/>
                        <w:left w:val="none" w:sz="0" w:space="0" w:color="auto"/>
                        <w:bottom w:val="none" w:sz="0" w:space="0" w:color="auto"/>
                        <w:right w:val="none" w:sz="0" w:space="0" w:color="auto"/>
                      </w:divBdr>
                    </w:div>
                  </w:divsChild>
                </w:div>
                <w:div w:id="272514056">
                  <w:marLeft w:val="0"/>
                  <w:marRight w:val="0"/>
                  <w:marTop w:val="0"/>
                  <w:marBottom w:val="0"/>
                  <w:divBdr>
                    <w:top w:val="none" w:sz="0" w:space="0" w:color="auto"/>
                    <w:left w:val="none" w:sz="0" w:space="0" w:color="auto"/>
                    <w:bottom w:val="none" w:sz="0" w:space="0" w:color="auto"/>
                    <w:right w:val="none" w:sz="0" w:space="0" w:color="auto"/>
                  </w:divBdr>
                  <w:divsChild>
                    <w:div w:id="1299410161">
                      <w:marLeft w:val="0"/>
                      <w:marRight w:val="0"/>
                      <w:marTop w:val="0"/>
                      <w:marBottom w:val="0"/>
                      <w:divBdr>
                        <w:top w:val="none" w:sz="0" w:space="0" w:color="auto"/>
                        <w:left w:val="none" w:sz="0" w:space="0" w:color="auto"/>
                        <w:bottom w:val="none" w:sz="0" w:space="0" w:color="auto"/>
                        <w:right w:val="none" w:sz="0" w:space="0" w:color="auto"/>
                      </w:divBdr>
                    </w:div>
                    <w:div w:id="1988434319">
                      <w:marLeft w:val="0"/>
                      <w:marRight w:val="0"/>
                      <w:marTop w:val="0"/>
                      <w:marBottom w:val="0"/>
                      <w:divBdr>
                        <w:top w:val="none" w:sz="0" w:space="0" w:color="auto"/>
                        <w:left w:val="none" w:sz="0" w:space="0" w:color="auto"/>
                        <w:bottom w:val="none" w:sz="0" w:space="0" w:color="auto"/>
                        <w:right w:val="none" w:sz="0" w:space="0" w:color="auto"/>
                      </w:divBdr>
                    </w:div>
                  </w:divsChild>
                </w:div>
                <w:div w:id="846866950">
                  <w:marLeft w:val="0"/>
                  <w:marRight w:val="0"/>
                  <w:marTop w:val="0"/>
                  <w:marBottom w:val="0"/>
                  <w:divBdr>
                    <w:top w:val="none" w:sz="0" w:space="0" w:color="auto"/>
                    <w:left w:val="none" w:sz="0" w:space="0" w:color="auto"/>
                    <w:bottom w:val="none" w:sz="0" w:space="0" w:color="auto"/>
                    <w:right w:val="none" w:sz="0" w:space="0" w:color="auto"/>
                  </w:divBdr>
                  <w:divsChild>
                    <w:div w:id="453407126">
                      <w:marLeft w:val="0"/>
                      <w:marRight w:val="0"/>
                      <w:marTop w:val="0"/>
                      <w:marBottom w:val="0"/>
                      <w:divBdr>
                        <w:top w:val="none" w:sz="0" w:space="0" w:color="auto"/>
                        <w:left w:val="none" w:sz="0" w:space="0" w:color="auto"/>
                        <w:bottom w:val="none" w:sz="0" w:space="0" w:color="auto"/>
                        <w:right w:val="none" w:sz="0" w:space="0" w:color="auto"/>
                      </w:divBdr>
                    </w:div>
                  </w:divsChild>
                </w:div>
                <w:div w:id="877475286">
                  <w:marLeft w:val="0"/>
                  <w:marRight w:val="0"/>
                  <w:marTop w:val="0"/>
                  <w:marBottom w:val="0"/>
                  <w:divBdr>
                    <w:top w:val="none" w:sz="0" w:space="0" w:color="auto"/>
                    <w:left w:val="none" w:sz="0" w:space="0" w:color="auto"/>
                    <w:bottom w:val="none" w:sz="0" w:space="0" w:color="auto"/>
                    <w:right w:val="none" w:sz="0" w:space="0" w:color="auto"/>
                  </w:divBdr>
                  <w:divsChild>
                    <w:div w:id="1281836078">
                      <w:marLeft w:val="0"/>
                      <w:marRight w:val="0"/>
                      <w:marTop w:val="0"/>
                      <w:marBottom w:val="0"/>
                      <w:divBdr>
                        <w:top w:val="none" w:sz="0" w:space="0" w:color="auto"/>
                        <w:left w:val="none" w:sz="0" w:space="0" w:color="auto"/>
                        <w:bottom w:val="none" w:sz="0" w:space="0" w:color="auto"/>
                        <w:right w:val="none" w:sz="0" w:space="0" w:color="auto"/>
                      </w:divBdr>
                    </w:div>
                  </w:divsChild>
                </w:div>
                <w:div w:id="1393113719">
                  <w:marLeft w:val="0"/>
                  <w:marRight w:val="0"/>
                  <w:marTop w:val="0"/>
                  <w:marBottom w:val="0"/>
                  <w:divBdr>
                    <w:top w:val="none" w:sz="0" w:space="0" w:color="auto"/>
                    <w:left w:val="none" w:sz="0" w:space="0" w:color="auto"/>
                    <w:bottom w:val="none" w:sz="0" w:space="0" w:color="auto"/>
                    <w:right w:val="none" w:sz="0" w:space="0" w:color="auto"/>
                  </w:divBdr>
                  <w:divsChild>
                    <w:div w:id="1542356152">
                      <w:marLeft w:val="0"/>
                      <w:marRight w:val="0"/>
                      <w:marTop w:val="0"/>
                      <w:marBottom w:val="0"/>
                      <w:divBdr>
                        <w:top w:val="none" w:sz="0" w:space="0" w:color="auto"/>
                        <w:left w:val="none" w:sz="0" w:space="0" w:color="auto"/>
                        <w:bottom w:val="none" w:sz="0" w:space="0" w:color="auto"/>
                        <w:right w:val="none" w:sz="0" w:space="0" w:color="auto"/>
                      </w:divBdr>
                    </w:div>
                  </w:divsChild>
                </w:div>
                <w:div w:id="252058852">
                  <w:marLeft w:val="0"/>
                  <w:marRight w:val="0"/>
                  <w:marTop w:val="0"/>
                  <w:marBottom w:val="0"/>
                  <w:divBdr>
                    <w:top w:val="none" w:sz="0" w:space="0" w:color="auto"/>
                    <w:left w:val="none" w:sz="0" w:space="0" w:color="auto"/>
                    <w:bottom w:val="none" w:sz="0" w:space="0" w:color="auto"/>
                    <w:right w:val="none" w:sz="0" w:space="0" w:color="auto"/>
                  </w:divBdr>
                  <w:divsChild>
                    <w:div w:id="251545662">
                      <w:marLeft w:val="0"/>
                      <w:marRight w:val="0"/>
                      <w:marTop w:val="0"/>
                      <w:marBottom w:val="0"/>
                      <w:divBdr>
                        <w:top w:val="none" w:sz="0" w:space="0" w:color="auto"/>
                        <w:left w:val="none" w:sz="0" w:space="0" w:color="auto"/>
                        <w:bottom w:val="none" w:sz="0" w:space="0" w:color="auto"/>
                        <w:right w:val="none" w:sz="0" w:space="0" w:color="auto"/>
                      </w:divBdr>
                    </w:div>
                  </w:divsChild>
                </w:div>
                <w:div w:id="1476020298">
                  <w:marLeft w:val="0"/>
                  <w:marRight w:val="0"/>
                  <w:marTop w:val="0"/>
                  <w:marBottom w:val="0"/>
                  <w:divBdr>
                    <w:top w:val="none" w:sz="0" w:space="0" w:color="auto"/>
                    <w:left w:val="none" w:sz="0" w:space="0" w:color="auto"/>
                    <w:bottom w:val="none" w:sz="0" w:space="0" w:color="auto"/>
                    <w:right w:val="none" w:sz="0" w:space="0" w:color="auto"/>
                  </w:divBdr>
                  <w:divsChild>
                    <w:div w:id="1469276262">
                      <w:marLeft w:val="0"/>
                      <w:marRight w:val="0"/>
                      <w:marTop w:val="0"/>
                      <w:marBottom w:val="0"/>
                      <w:divBdr>
                        <w:top w:val="none" w:sz="0" w:space="0" w:color="auto"/>
                        <w:left w:val="none" w:sz="0" w:space="0" w:color="auto"/>
                        <w:bottom w:val="none" w:sz="0" w:space="0" w:color="auto"/>
                        <w:right w:val="none" w:sz="0" w:space="0" w:color="auto"/>
                      </w:divBdr>
                    </w:div>
                  </w:divsChild>
                </w:div>
                <w:div w:id="431321297">
                  <w:marLeft w:val="0"/>
                  <w:marRight w:val="0"/>
                  <w:marTop w:val="0"/>
                  <w:marBottom w:val="0"/>
                  <w:divBdr>
                    <w:top w:val="none" w:sz="0" w:space="0" w:color="auto"/>
                    <w:left w:val="none" w:sz="0" w:space="0" w:color="auto"/>
                    <w:bottom w:val="none" w:sz="0" w:space="0" w:color="auto"/>
                    <w:right w:val="none" w:sz="0" w:space="0" w:color="auto"/>
                  </w:divBdr>
                  <w:divsChild>
                    <w:div w:id="1261793846">
                      <w:marLeft w:val="0"/>
                      <w:marRight w:val="0"/>
                      <w:marTop w:val="0"/>
                      <w:marBottom w:val="0"/>
                      <w:divBdr>
                        <w:top w:val="none" w:sz="0" w:space="0" w:color="auto"/>
                        <w:left w:val="none" w:sz="0" w:space="0" w:color="auto"/>
                        <w:bottom w:val="none" w:sz="0" w:space="0" w:color="auto"/>
                        <w:right w:val="none" w:sz="0" w:space="0" w:color="auto"/>
                      </w:divBdr>
                    </w:div>
                    <w:div w:id="4743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5599">
          <w:marLeft w:val="0"/>
          <w:marRight w:val="0"/>
          <w:marTop w:val="0"/>
          <w:marBottom w:val="0"/>
          <w:divBdr>
            <w:top w:val="none" w:sz="0" w:space="0" w:color="auto"/>
            <w:left w:val="none" w:sz="0" w:space="0" w:color="auto"/>
            <w:bottom w:val="none" w:sz="0" w:space="0" w:color="auto"/>
            <w:right w:val="none" w:sz="0" w:space="0" w:color="auto"/>
          </w:divBdr>
        </w:div>
        <w:div w:id="838813139">
          <w:marLeft w:val="0"/>
          <w:marRight w:val="0"/>
          <w:marTop w:val="0"/>
          <w:marBottom w:val="0"/>
          <w:divBdr>
            <w:top w:val="none" w:sz="0" w:space="0" w:color="auto"/>
            <w:left w:val="none" w:sz="0" w:space="0" w:color="auto"/>
            <w:bottom w:val="none" w:sz="0" w:space="0" w:color="auto"/>
            <w:right w:val="none" w:sz="0" w:space="0" w:color="auto"/>
          </w:divBdr>
        </w:div>
        <w:div w:id="1473057051">
          <w:marLeft w:val="0"/>
          <w:marRight w:val="0"/>
          <w:marTop w:val="0"/>
          <w:marBottom w:val="0"/>
          <w:divBdr>
            <w:top w:val="none" w:sz="0" w:space="0" w:color="auto"/>
            <w:left w:val="none" w:sz="0" w:space="0" w:color="auto"/>
            <w:bottom w:val="none" w:sz="0" w:space="0" w:color="auto"/>
            <w:right w:val="none" w:sz="0" w:space="0" w:color="auto"/>
          </w:divBdr>
        </w:div>
        <w:div w:id="1113934936">
          <w:marLeft w:val="0"/>
          <w:marRight w:val="0"/>
          <w:marTop w:val="0"/>
          <w:marBottom w:val="0"/>
          <w:divBdr>
            <w:top w:val="none" w:sz="0" w:space="0" w:color="auto"/>
            <w:left w:val="none" w:sz="0" w:space="0" w:color="auto"/>
            <w:bottom w:val="none" w:sz="0" w:space="0" w:color="auto"/>
            <w:right w:val="none" w:sz="0" w:space="0" w:color="auto"/>
          </w:divBdr>
        </w:div>
        <w:div w:id="1799763625">
          <w:marLeft w:val="0"/>
          <w:marRight w:val="0"/>
          <w:marTop w:val="0"/>
          <w:marBottom w:val="0"/>
          <w:divBdr>
            <w:top w:val="none" w:sz="0" w:space="0" w:color="auto"/>
            <w:left w:val="none" w:sz="0" w:space="0" w:color="auto"/>
            <w:bottom w:val="none" w:sz="0" w:space="0" w:color="auto"/>
            <w:right w:val="none" w:sz="0" w:space="0" w:color="auto"/>
          </w:divBdr>
        </w:div>
        <w:div w:id="473566320">
          <w:marLeft w:val="0"/>
          <w:marRight w:val="0"/>
          <w:marTop w:val="0"/>
          <w:marBottom w:val="0"/>
          <w:divBdr>
            <w:top w:val="none" w:sz="0" w:space="0" w:color="auto"/>
            <w:left w:val="none" w:sz="0" w:space="0" w:color="auto"/>
            <w:bottom w:val="none" w:sz="0" w:space="0" w:color="auto"/>
            <w:right w:val="none" w:sz="0" w:space="0" w:color="auto"/>
          </w:divBdr>
        </w:div>
        <w:div w:id="940455516">
          <w:marLeft w:val="0"/>
          <w:marRight w:val="0"/>
          <w:marTop w:val="0"/>
          <w:marBottom w:val="0"/>
          <w:divBdr>
            <w:top w:val="none" w:sz="0" w:space="0" w:color="auto"/>
            <w:left w:val="none" w:sz="0" w:space="0" w:color="auto"/>
            <w:bottom w:val="none" w:sz="0" w:space="0" w:color="auto"/>
            <w:right w:val="none" w:sz="0" w:space="0" w:color="auto"/>
          </w:divBdr>
          <w:divsChild>
            <w:div w:id="2050714997">
              <w:marLeft w:val="-75"/>
              <w:marRight w:val="0"/>
              <w:marTop w:val="30"/>
              <w:marBottom w:val="30"/>
              <w:divBdr>
                <w:top w:val="none" w:sz="0" w:space="0" w:color="auto"/>
                <w:left w:val="none" w:sz="0" w:space="0" w:color="auto"/>
                <w:bottom w:val="none" w:sz="0" w:space="0" w:color="auto"/>
                <w:right w:val="none" w:sz="0" w:space="0" w:color="auto"/>
              </w:divBdr>
              <w:divsChild>
                <w:div w:id="1535384225">
                  <w:marLeft w:val="0"/>
                  <w:marRight w:val="0"/>
                  <w:marTop w:val="0"/>
                  <w:marBottom w:val="0"/>
                  <w:divBdr>
                    <w:top w:val="none" w:sz="0" w:space="0" w:color="auto"/>
                    <w:left w:val="none" w:sz="0" w:space="0" w:color="auto"/>
                    <w:bottom w:val="none" w:sz="0" w:space="0" w:color="auto"/>
                    <w:right w:val="none" w:sz="0" w:space="0" w:color="auto"/>
                  </w:divBdr>
                  <w:divsChild>
                    <w:div w:id="861939497">
                      <w:marLeft w:val="0"/>
                      <w:marRight w:val="0"/>
                      <w:marTop w:val="0"/>
                      <w:marBottom w:val="0"/>
                      <w:divBdr>
                        <w:top w:val="none" w:sz="0" w:space="0" w:color="auto"/>
                        <w:left w:val="none" w:sz="0" w:space="0" w:color="auto"/>
                        <w:bottom w:val="none" w:sz="0" w:space="0" w:color="auto"/>
                        <w:right w:val="none" w:sz="0" w:space="0" w:color="auto"/>
                      </w:divBdr>
                    </w:div>
                  </w:divsChild>
                </w:div>
                <w:div w:id="197471125">
                  <w:marLeft w:val="0"/>
                  <w:marRight w:val="0"/>
                  <w:marTop w:val="0"/>
                  <w:marBottom w:val="0"/>
                  <w:divBdr>
                    <w:top w:val="none" w:sz="0" w:space="0" w:color="auto"/>
                    <w:left w:val="none" w:sz="0" w:space="0" w:color="auto"/>
                    <w:bottom w:val="none" w:sz="0" w:space="0" w:color="auto"/>
                    <w:right w:val="none" w:sz="0" w:space="0" w:color="auto"/>
                  </w:divBdr>
                  <w:divsChild>
                    <w:div w:id="742525970">
                      <w:marLeft w:val="0"/>
                      <w:marRight w:val="0"/>
                      <w:marTop w:val="0"/>
                      <w:marBottom w:val="0"/>
                      <w:divBdr>
                        <w:top w:val="none" w:sz="0" w:space="0" w:color="auto"/>
                        <w:left w:val="none" w:sz="0" w:space="0" w:color="auto"/>
                        <w:bottom w:val="none" w:sz="0" w:space="0" w:color="auto"/>
                        <w:right w:val="none" w:sz="0" w:space="0" w:color="auto"/>
                      </w:divBdr>
                    </w:div>
                  </w:divsChild>
                </w:div>
                <w:div w:id="1914391901">
                  <w:marLeft w:val="0"/>
                  <w:marRight w:val="0"/>
                  <w:marTop w:val="0"/>
                  <w:marBottom w:val="0"/>
                  <w:divBdr>
                    <w:top w:val="none" w:sz="0" w:space="0" w:color="auto"/>
                    <w:left w:val="none" w:sz="0" w:space="0" w:color="auto"/>
                    <w:bottom w:val="none" w:sz="0" w:space="0" w:color="auto"/>
                    <w:right w:val="none" w:sz="0" w:space="0" w:color="auto"/>
                  </w:divBdr>
                  <w:divsChild>
                    <w:div w:id="445587384">
                      <w:marLeft w:val="0"/>
                      <w:marRight w:val="0"/>
                      <w:marTop w:val="0"/>
                      <w:marBottom w:val="0"/>
                      <w:divBdr>
                        <w:top w:val="none" w:sz="0" w:space="0" w:color="auto"/>
                        <w:left w:val="none" w:sz="0" w:space="0" w:color="auto"/>
                        <w:bottom w:val="none" w:sz="0" w:space="0" w:color="auto"/>
                        <w:right w:val="none" w:sz="0" w:space="0" w:color="auto"/>
                      </w:divBdr>
                    </w:div>
                  </w:divsChild>
                </w:div>
                <w:div w:id="1648435127">
                  <w:marLeft w:val="0"/>
                  <w:marRight w:val="0"/>
                  <w:marTop w:val="0"/>
                  <w:marBottom w:val="0"/>
                  <w:divBdr>
                    <w:top w:val="none" w:sz="0" w:space="0" w:color="auto"/>
                    <w:left w:val="none" w:sz="0" w:space="0" w:color="auto"/>
                    <w:bottom w:val="none" w:sz="0" w:space="0" w:color="auto"/>
                    <w:right w:val="none" w:sz="0" w:space="0" w:color="auto"/>
                  </w:divBdr>
                  <w:divsChild>
                    <w:div w:id="278143334">
                      <w:marLeft w:val="0"/>
                      <w:marRight w:val="0"/>
                      <w:marTop w:val="0"/>
                      <w:marBottom w:val="0"/>
                      <w:divBdr>
                        <w:top w:val="none" w:sz="0" w:space="0" w:color="auto"/>
                        <w:left w:val="none" w:sz="0" w:space="0" w:color="auto"/>
                        <w:bottom w:val="none" w:sz="0" w:space="0" w:color="auto"/>
                        <w:right w:val="none" w:sz="0" w:space="0" w:color="auto"/>
                      </w:divBdr>
                    </w:div>
                  </w:divsChild>
                </w:div>
                <w:div w:id="1432314025">
                  <w:marLeft w:val="0"/>
                  <w:marRight w:val="0"/>
                  <w:marTop w:val="0"/>
                  <w:marBottom w:val="0"/>
                  <w:divBdr>
                    <w:top w:val="none" w:sz="0" w:space="0" w:color="auto"/>
                    <w:left w:val="none" w:sz="0" w:space="0" w:color="auto"/>
                    <w:bottom w:val="none" w:sz="0" w:space="0" w:color="auto"/>
                    <w:right w:val="none" w:sz="0" w:space="0" w:color="auto"/>
                  </w:divBdr>
                  <w:divsChild>
                    <w:div w:id="1181745761">
                      <w:marLeft w:val="0"/>
                      <w:marRight w:val="0"/>
                      <w:marTop w:val="0"/>
                      <w:marBottom w:val="0"/>
                      <w:divBdr>
                        <w:top w:val="none" w:sz="0" w:space="0" w:color="auto"/>
                        <w:left w:val="none" w:sz="0" w:space="0" w:color="auto"/>
                        <w:bottom w:val="none" w:sz="0" w:space="0" w:color="auto"/>
                        <w:right w:val="none" w:sz="0" w:space="0" w:color="auto"/>
                      </w:divBdr>
                    </w:div>
                  </w:divsChild>
                </w:div>
                <w:div w:id="1593976420">
                  <w:marLeft w:val="0"/>
                  <w:marRight w:val="0"/>
                  <w:marTop w:val="0"/>
                  <w:marBottom w:val="0"/>
                  <w:divBdr>
                    <w:top w:val="none" w:sz="0" w:space="0" w:color="auto"/>
                    <w:left w:val="none" w:sz="0" w:space="0" w:color="auto"/>
                    <w:bottom w:val="none" w:sz="0" w:space="0" w:color="auto"/>
                    <w:right w:val="none" w:sz="0" w:space="0" w:color="auto"/>
                  </w:divBdr>
                  <w:divsChild>
                    <w:div w:id="1641766367">
                      <w:marLeft w:val="0"/>
                      <w:marRight w:val="0"/>
                      <w:marTop w:val="0"/>
                      <w:marBottom w:val="0"/>
                      <w:divBdr>
                        <w:top w:val="none" w:sz="0" w:space="0" w:color="auto"/>
                        <w:left w:val="none" w:sz="0" w:space="0" w:color="auto"/>
                        <w:bottom w:val="none" w:sz="0" w:space="0" w:color="auto"/>
                        <w:right w:val="none" w:sz="0" w:space="0" w:color="auto"/>
                      </w:divBdr>
                    </w:div>
                  </w:divsChild>
                </w:div>
                <w:div w:id="1387533847">
                  <w:marLeft w:val="0"/>
                  <w:marRight w:val="0"/>
                  <w:marTop w:val="0"/>
                  <w:marBottom w:val="0"/>
                  <w:divBdr>
                    <w:top w:val="none" w:sz="0" w:space="0" w:color="auto"/>
                    <w:left w:val="none" w:sz="0" w:space="0" w:color="auto"/>
                    <w:bottom w:val="none" w:sz="0" w:space="0" w:color="auto"/>
                    <w:right w:val="none" w:sz="0" w:space="0" w:color="auto"/>
                  </w:divBdr>
                  <w:divsChild>
                    <w:div w:id="1567567584">
                      <w:marLeft w:val="0"/>
                      <w:marRight w:val="0"/>
                      <w:marTop w:val="0"/>
                      <w:marBottom w:val="0"/>
                      <w:divBdr>
                        <w:top w:val="none" w:sz="0" w:space="0" w:color="auto"/>
                        <w:left w:val="none" w:sz="0" w:space="0" w:color="auto"/>
                        <w:bottom w:val="none" w:sz="0" w:space="0" w:color="auto"/>
                        <w:right w:val="none" w:sz="0" w:space="0" w:color="auto"/>
                      </w:divBdr>
                    </w:div>
                  </w:divsChild>
                </w:div>
                <w:div w:id="396247990">
                  <w:marLeft w:val="0"/>
                  <w:marRight w:val="0"/>
                  <w:marTop w:val="0"/>
                  <w:marBottom w:val="0"/>
                  <w:divBdr>
                    <w:top w:val="none" w:sz="0" w:space="0" w:color="auto"/>
                    <w:left w:val="none" w:sz="0" w:space="0" w:color="auto"/>
                    <w:bottom w:val="none" w:sz="0" w:space="0" w:color="auto"/>
                    <w:right w:val="none" w:sz="0" w:space="0" w:color="auto"/>
                  </w:divBdr>
                  <w:divsChild>
                    <w:div w:id="265581823">
                      <w:marLeft w:val="0"/>
                      <w:marRight w:val="0"/>
                      <w:marTop w:val="0"/>
                      <w:marBottom w:val="0"/>
                      <w:divBdr>
                        <w:top w:val="none" w:sz="0" w:space="0" w:color="auto"/>
                        <w:left w:val="none" w:sz="0" w:space="0" w:color="auto"/>
                        <w:bottom w:val="none" w:sz="0" w:space="0" w:color="auto"/>
                        <w:right w:val="none" w:sz="0" w:space="0" w:color="auto"/>
                      </w:divBdr>
                    </w:div>
                  </w:divsChild>
                </w:div>
                <w:div w:id="24260385">
                  <w:marLeft w:val="0"/>
                  <w:marRight w:val="0"/>
                  <w:marTop w:val="0"/>
                  <w:marBottom w:val="0"/>
                  <w:divBdr>
                    <w:top w:val="none" w:sz="0" w:space="0" w:color="auto"/>
                    <w:left w:val="none" w:sz="0" w:space="0" w:color="auto"/>
                    <w:bottom w:val="none" w:sz="0" w:space="0" w:color="auto"/>
                    <w:right w:val="none" w:sz="0" w:space="0" w:color="auto"/>
                  </w:divBdr>
                  <w:divsChild>
                    <w:div w:id="646979649">
                      <w:marLeft w:val="0"/>
                      <w:marRight w:val="0"/>
                      <w:marTop w:val="0"/>
                      <w:marBottom w:val="0"/>
                      <w:divBdr>
                        <w:top w:val="none" w:sz="0" w:space="0" w:color="auto"/>
                        <w:left w:val="none" w:sz="0" w:space="0" w:color="auto"/>
                        <w:bottom w:val="none" w:sz="0" w:space="0" w:color="auto"/>
                        <w:right w:val="none" w:sz="0" w:space="0" w:color="auto"/>
                      </w:divBdr>
                    </w:div>
                  </w:divsChild>
                </w:div>
                <w:div w:id="388310362">
                  <w:marLeft w:val="0"/>
                  <w:marRight w:val="0"/>
                  <w:marTop w:val="0"/>
                  <w:marBottom w:val="0"/>
                  <w:divBdr>
                    <w:top w:val="none" w:sz="0" w:space="0" w:color="auto"/>
                    <w:left w:val="none" w:sz="0" w:space="0" w:color="auto"/>
                    <w:bottom w:val="none" w:sz="0" w:space="0" w:color="auto"/>
                    <w:right w:val="none" w:sz="0" w:space="0" w:color="auto"/>
                  </w:divBdr>
                  <w:divsChild>
                    <w:div w:id="4961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85514">
          <w:marLeft w:val="0"/>
          <w:marRight w:val="0"/>
          <w:marTop w:val="0"/>
          <w:marBottom w:val="0"/>
          <w:divBdr>
            <w:top w:val="none" w:sz="0" w:space="0" w:color="auto"/>
            <w:left w:val="none" w:sz="0" w:space="0" w:color="auto"/>
            <w:bottom w:val="none" w:sz="0" w:space="0" w:color="auto"/>
            <w:right w:val="none" w:sz="0" w:space="0" w:color="auto"/>
          </w:divBdr>
        </w:div>
        <w:div w:id="339358252">
          <w:marLeft w:val="0"/>
          <w:marRight w:val="0"/>
          <w:marTop w:val="0"/>
          <w:marBottom w:val="0"/>
          <w:divBdr>
            <w:top w:val="none" w:sz="0" w:space="0" w:color="auto"/>
            <w:left w:val="none" w:sz="0" w:space="0" w:color="auto"/>
            <w:bottom w:val="none" w:sz="0" w:space="0" w:color="auto"/>
            <w:right w:val="none" w:sz="0" w:space="0" w:color="auto"/>
          </w:divBdr>
        </w:div>
        <w:div w:id="1271547462">
          <w:marLeft w:val="0"/>
          <w:marRight w:val="0"/>
          <w:marTop w:val="0"/>
          <w:marBottom w:val="0"/>
          <w:divBdr>
            <w:top w:val="none" w:sz="0" w:space="0" w:color="auto"/>
            <w:left w:val="none" w:sz="0" w:space="0" w:color="auto"/>
            <w:bottom w:val="none" w:sz="0" w:space="0" w:color="auto"/>
            <w:right w:val="none" w:sz="0" w:space="0" w:color="auto"/>
          </w:divBdr>
        </w:div>
        <w:div w:id="356346341">
          <w:marLeft w:val="0"/>
          <w:marRight w:val="0"/>
          <w:marTop w:val="0"/>
          <w:marBottom w:val="0"/>
          <w:divBdr>
            <w:top w:val="none" w:sz="0" w:space="0" w:color="auto"/>
            <w:left w:val="none" w:sz="0" w:space="0" w:color="auto"/>
            <w:bottom w:val="none" w:sz="0" w:space="0" w:color="auto"/>
            <w:right w:val="none" w:sz="0" w:space="0" w:color="auto"/>
          </w:divBdr>
        </w:div>
        <w:div w:id="525368369">
          <w:marLeft w:val="0"/>
          <w:marRight w:val="0"/>
          <w:marTop w:val="0"/>
          <w:marBottom w:val="0"/>
          <w:divBdr>
            <w:top w:val="none" w:sz="0" w:space="0" w:color="auto"/>
            <w:left w:val="none" w:sz="0" w:space="0" w:color="auto"/>
            <w:bottom w:val="none" w:sz="0" w:space="0" w:color="auto"/>
            <w:right w:val="none" w:sz="0" w:space="0" w:color="auto"/>
          </w:divBdr>
        </w:div>
        <w:div w:id="694162236">
          <w:marLeft w:val="0"/>
          <w:marRight w:val="0"/>
          <w:marTop w:val="0"/>
          <w:marBottom w:val="0"/>
          <w:divBdr>
            <w:top w:val="none" w:sz="0" w:space="0" w:color="auto"/>
            <w:left w:val="none" w:sz="0" w:space="0" w:color="auto"/>
            <w:bottom w:val="none" w:sz="0" w:space="0" w:color="auto"/>
            <w:right w:val="none" w:sz="0" w:space="0" w:color="auto"/>
          </w:divBdr>
          <w:divsChild>
            <w:div w:id="520974304">
              <w:marLeft w:val="0"/>
              <w:marRight w:val="0"/>
              <w:marTop w:val="0"/>
              <w:marBottom w:val="0"/>
              <w:divBdr>
                <w:top w:val="none" w:sz="0" w:space="0" w:color="auto"/>
                <w:left w:val="none" w:sz="0" w:space="0" w:color="auto"/>
                <w:bottom w:val="none" w:sz="0" w:space="0" w:color="auto"/>
                <w:right w:val="none" w:sz="0" w:space="0" w:color="auto"/>
              </w:divBdr>
            </w:div>
            <w:div w:id="205606405">
              <w:marLeft w:val="0"/>
              <w:marRight w:val="0"/>
              <w:marTop w:val="0"/>
              <w:marBottom w:val="0"/>
              <w:divBdr>
                <w:top w:val="none" w:sz="0" w:space="0" w:color="auto"/>
                <w:left w:val="none" w:sz="0" w:space="0" w:color="auto"/>
                <w:bottom w:val="none" w:sz="0" w:space="0" w:color="auto"/>
                <w:right w:val="none" w:sz="0" w:space="0" w:color="auto"/>
              </w:divBdr>
            </w:div>
            <w:div w:id="774208299">
              <w:marLeft w:val="0"/>
              <w:marRight w:val="0"/>
              <w:marTop w:val="0"/>
              <w:marBottom w:val="0"/>
              <w:divBdr>
                <w:top w:val="none" w:sz="0" w:space="0" w:color="auto"/>
                <w:left w:val="none" w:sz="0" w:space="0" w:color="auto"/>
                <w:bottom w:val="none" w:sz="0" w:space="0" w:color="auto"/>
                <w:right w:val="none" w:sz="0" w:space="0" w:color="auto"/>
              </w:divBdr>
            </w:div>
            <w:div w:id="1243370626">
              <w:marLeft w:val="0"/>
              <w:marRight w:val="0"/>
              <w:marTop w:val="0"/>
              <w:marBottom w:val="0"/>
              <w:divBdr>
                <w:top w:val="none" w:sz="0" w:space="0" w:color="auto"/>
                <w:left w:val="none" w:sz="0" w:space="0" w:color="auto"/>
                <w:bottom w:val="none" w:sz="0" w:space="0" w:color="auto"/>
                <w:right w:val="none" w:sz="0" w:space="0" w:color="auto"/>
              </w:divBdr>
            </w:div>
            <w:div w:id="54403676">
              <w:marLeft w:val="0"/>
              <w:marRight w:val="0"/>
              <w:marTop w:val="0"/>
              <w:marBottom w:val="0"/>
              <w:divBdr>
                <w:top w:val="none" w:sz="0" w:space="0" w:color="auto"/>
                <w:left w:val="none" w:sz="0" w:space="0" w:color="auto"/>
                <w:bottom w:val="none" w:sz="0" w:space="0" w:color="auto"/>
                <w:right w:val="none" w:sz="0" w:space="0" w:color="auto"/>
              </w:divBdr>
            </w:div>
          </w:divsChild>
        </w:div>
        <w:div w:id="709960331">
          <w:marLeft w:val="0"/>
          <w:marRight w:val="0"/>
          <w:marTop w:val="0"/>
          <w:marBottom w:val="0"/>
          <w:divBdr>
            <w:top w:val="none" w:sz="0" w:space="0" w:color="auto"/>
            <w:left w:val="none" w:sz="0" w:space="0" w:color="auto"/>
            <w:bottom w:val="none" w:sz="0" w:space="0" w:color="auto"/>
            <w:right w:val="none" w:sz="0" w:space="0" w:color="auto"/>
          </w:divBdr>
          <w:divsChild>
            <w:div w:id="1553153791">
              <w:marLeft w:val="0"/>
              <w:marRight w:val="0"/>
              <w:marTop w:val="0"/>
              <w:marBottom w:val="0"/>
              <w:divBdr>
                <w:top w:val="none" w:sz="0" w:space="0" w:color="auto"/>
                <w:left w:val="none" w:sz="0" w:space="0" w:color="auto"/>
                <w:bottom w:val="none" w:sz="0" w:space="0" w:color="auto"/>
                <w:right w:val="none" w:sz="0" w:space="0" w:color="auto"/>
              </w:divBdr>
            </w:div>
            <w:div w:id="900823470">
              <w:marLeft w:val="0"/>
              <w:marRight w:val="0"/>
              <w:marTop w:val="0"/>
              <w:marBottom w:val="0"/>
              <w:divBdr>
                <w:top w:val="none" w:sz="0" w:space="0" w:color="auto"/>
                <w:left w:val="none" w:sz="0" w:space="0" w:color="auto"/>
                <w:bottom w:val="none" w:sz="0" w:space="0" w:color="auto"/>
                <w:right w:val="none" w:sz="0" w:space="0" w:color="auto"/>
              </w:divBdr>
            </w:div>
            <w:div w:id="510607859">
              <w:marLeft w:val="0"/>
              <w:marRight w:val="0"/>
              <w:marTop w:val="0"/>
              <w:marBottom w:val="0"/>
              <w:divBdr>
                <w:top w:val="none" w:sz="0" w:space="0" w:color="auto"/>
                <w:left w:val="none" w:sz="0" w:space="0" w:color="auto"/>
                <w:bottom w:val="none" w:sz="0" w:space="0" w:color="auto"/>
                <w:right w:val="none" w:sz="0" w:space="0" w:color="auto"/>
              </w:divBdr>
            </w:div>
          </w:divsChild>
        </w:div>
        <w:div w:id="1484278773">
          <w:marLeft w:val="0"/>
          <w:marRight w:val="0"/>
          <w:marTop w:val="0"/>
          <w:marBottom w:val="0"/>
          <w:divBdr>
            <w:top w:val="none" w:sz="0" w:space="0" w:color="auto"/>
            <w:left w:val="none" w:sz="0" w:space="0" w:color="auto"/>
            <w:bottom w:val="none" w:sz="0" w:space="0" w:color="auto"/>
            <w:right w:val="none" w:sz="0" w:space="0" w:color="auto"/>
          </w:divBdr>
          <w:divsChild>
            <w:div w:id="87972534">
              <w:marLeft w:val="0"/>
              <w:marRight w:val="0"/>
              <w:marTop w:val="0"/>
              <w:marBottom w:val="0"/>
              <w:divBdr>
                <w:top w:val="none" w:sz="0" w:space="0" w:color="auto"/>
                <w:left w:val="none" w:sz="0" w:space="0" w:color="auto"/>
                <w:bottom w:val="none" w:sz="0" w:space="0" w:color="auto"/>
                <w:right w:val="none" w:sz="0" w:space="0" w:color="auto"/>
              </w:divBdr>
            </w:div>
            <w:div w:id="380984495">
              <w:marLeft w:val="0"/>
              <w:marRight w:val="0"/>
              <w:marTop w:val="0"/>
              <w:marBottom w:val="0"/>
              <w:divBdr>
                <w:top w:val="none" w:sz="0" w:space="0" w:color="auto"/>
                <w:left w:val="none" w:sz="0" w:space="0" w:color="auto"/>
                <w:bottom w:val="none" w:sz="0" w:space="0" w:color="auto"/>
                <w:right w:val="none" w:sz="0" w:space="0" w:color="auto"/>
              </w:divBdr>
            </w:div>
            <w:div w:id="1105029902">
              <w:marLeft w:val="0"/>
              <w:marRight w:val="0"/>
              <w:marTop w:val="0"/>
              <w:marBottom w:val="0"/>
              <w:divBdr>
                <w:top w:val="none" w:sz="0" w:space="0" w:color="auto"/>
                <w:left w:val="none" w:sz="0" w:space="0" w:color="auto"/>
                <w:bottom w:val="none" w:sz="0" w:space="0" w:color="auto"/>
                <w:right w:val="none" w:sz="0" w:space="0" w:color="auto"/>
              </w:divBdr>
            </w:div>
            <w:div w:id="58820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7569">
      <w:bodyDiv w:val="1"/>
      <w:marLeft w:val="0"/>
      <w:marRight w:val="0"/>
      <w:marTop w:val="0"/>
      <w:marBottom w:val="0"/>
      <w:divBdr>
        <w:top w:val="none" w:sz="0" w:space="0" w:color="auto"/>
        <w:left w:val="none" w:sz="0" w:space="0" w:color="auto"/>
        <w:bottom w:val="none" w:sz="0" w:space="0" w:color="auto"/>
        <w:right w:val="none" w:sz="0" w:space="0" w:color="auto"/>
      </w:divBdr>
    </w:div>
    <w:div w:id="360741138">
      <w:bodyDiv w:val="1"/>
      <w:marLeft w:val="0"/>
      <w:marRight w:val="0"/>
      <w:marTop w:val="0"/>
      <w:marBottom w:val="0"/>
      <w:divBdr>
        <w:top w:val="none" w:sz="0" w:space="0" w:color="auto"/>
        <w:left w:val="none" w:sz="0" w:space="0" w:color="auto"/>
        <w:bottom w:val="none" w:sz="0" w:space="0" w:color="auto"/>
        <w:right w:val="none" w:sz="0" w:space="0" w:color="auto"/>
      </w:divBdr>
    </w:div>
    <w:div w:id="774517156">
      <w:bodyDiv w:val="1"/>
      <w:marLeft w:val="0"/>
      <w:marRight w:val="0"/>
      <w:marTop w:val="0"/>
      <w:marBottom w:val="0"/>
      <w:divBdr>
        <w:top w:val="none" w:sz="0" w:space="0" w:color="auto"/>
        <w:left w:val="none" w:sz="0" w:space="0" w:color="auto"/>
        <w:bottom w:val="none" w:sz="0" w:space="0" w:color="auto"/>
        <w:right w:val="none" w:sz="0" w:space="0" w:color="auto"/>
      </w:divBdr>
    </w:div>
    <w:div w:id="851334224">
      <w:bodyDiv w:val="1"/>
      <w:marLeft w:val="0"/>
      <w:marRight w:val="0"/>
      <w:marTop w:val="0"/>
      <w:marBottom w:val="0"/>
      <w:divBdr>
        <w:top w:val="none" w:sz="0" w:space="0" w:color="auto"/>
        <w:left w:val="none" w:sz="0" w:space="0" w:color="auto"/>
        <w:bottom w:val="none" w:sz="0" w:space="0" w:color="auto"/>
        <w:right w:val="none" w:sz="0" w:space="0" w:color="auto"/>
      </w:divBdr>
    </w:div>
    <w:div w:id="1099062210">
      <w:bodyDiv w:val="1"/>
      <w:marLeft w:val="0"/>
      <w:marRight w:val="0"/>
      <w:marTop w:val="0"/>
      <w:marBottom w:val="0"/>
      <w:divBdr>
        <w:top w:val="none" w:sz="0" w:space="0" w:color="auto"/>
        <w:left w:val="none" w:sz="0" w:space="0" w:color="auto"/>
        <w:bottom w:val="none" w:sz="0" w:space="0" w:color="auto"/>
        <w:right w:val="none" w:sz="0" w:space="0" w:color="auto"/>
      </w:divBdr>
      <w:divsChild>
        <w:div w:id="1783068283">
          <w:marLeft w:val="0"/>
          <w:marRight w:val="0"/>
          <w:marTop w:val="0"/>
          <w:marBottom w:val="0"/>
          <w:divBdr>
            <w:top w:val="none" w:sz="0" w:space="0" w:color="auto"/>
            <w:left w:val="none" w:sz="0" w:space="0" w:color="auto"/>
            <w:bottom w:val="none" w:sz="0" w:space="0" w:color="auto"/>
            <w:right w:val="none" w:sz="0" w:space="0" w:color="auto"/>
          </w:divBdr>
        </w:div>
        <w:div w:id="1879582738">
          <w:marLeft w:val="0"/>
          <w:marRight w:val="0"/>
          <w:marTop w:val="0"/>
          <w:marBottom w:val="0"/>
          <w:divBdr>
            <w:top w:val="none" w:sz="0" w:space="0" w:color="auto"/>
            <w:left w:val="none" w:sz="0" w:space="0" w:color="auto"/>
            <w:bottom w:val="none" w:sz="0" w:space="0" w:color="auto"/>
            <w:right w:val="none" w:sz="0" w:space="0" w:color="auto"/>
          </w:divBdr>
        </w:div>
        <w:div w:id="1326320548">
          <w:marLeft w:val="0"/>
          <w:marRight w:val="0"/>
          <w:marTop w:val="0"/>
          <w:marBottom w:val="0"/>
          <w:divBdr>
            <w:top w:val="none" w:sz="0" w:space="0" w:color="auto"/>
            <w:left w:val="none" w:sz="0" w:space="0" w:color="auto"/>
            <w:bottom w:val="none" w:sz="0" w:space="0" w:color="auto"/>
            <w:right w:val="none" w:sz="0" w:space="0" w:color="auto"/>
          </w:divBdr>
        </w:div>
        <w:div w:id="804547837">
          <w:marLeft w:val="0"/>
          <w:marRight w:val="0"/>
          <w:marTop w:val="0"/>
          <w:marBottom w:val="0"/>
          <w:divBdr>
            <w:top w:val="none" w:sz="0" w:space="0" w:color="auto"/>
            <w:left w:val="none" w:sz="0" w:space="0" w:color="auto"/>
            <w:bottom w:val="none" w:sz="0" w:space="0" w:color="auto"/>
            <w:right w:val="none" w:sz="0" w:space="0" w:color="auto"/>
          </w:divBdr>
        </w:div>
        <w:div w:id="1612786174">
          <w:marLeft w:val="0"/>
          <w:marRight w:val="0"/>
          <w:marTop w:val="0"/>
          <w:marBottom w:val="0"/>
          <w:divBdr>
            <w:top w:val="none" w:sz="0" w:space="0" w:color="auto"/>
            <w:left w:val="none" w:sz="0" w:space="0" w:color="auto"/>
            <w:bottom w:val="none" w:sz="0" w:space="0" w:color="auto"/>
            <w:right w:val="none" w:sz="0" w:space="0" w:color="auto"/>
          </w:divBdr>
        </w:div>
        <w:div w:id="373116202">
          <w:marLeft w:val="0"/>
          <w:marRight w:val="0"/>
          <w:marTop w:val="0"/>
          <w:marBottom w:val="0"/>
          <w:divBdr>
            <w:top w:val="none" w:sz="0" w:space="0" w:color="auto"/>
            <w:left w:val="none" w:sz="0" w:space="0" w:color="auto"/>
            <w:bottom w:val="none" w:sz="0" w:space="0" w:color="auto"/>
            <w:right w:val="none" w:sz="0" w:space="0" w:color="auto"/>
          </w:divBdr>
        </w:div>
        <w:div w:id="1510946817">
          <w:marLeft w:val="0"/>
          <w:marRight w:val="0"/>
          <w:marTop w:val="0"/>
          <w:marBottom w:val="0"/>
          <w:divBdr>
            <w:top w:val="none" w:sz="0" w:space="0" w:color="auto"/>
            <w:left w:val="none" w:sz="0" w:space="0" w:color="auto"/>
            <w:bottom w:val="none" w:sz="0" w:space="0" w:color="auto"/>
            <w:right w:val="none" w:sz="0" w:space="0" w:color="auto"/>
          </w:divBdr>
        </w:div>
        <w:div w:id="1821576616">
          <w:marLeft w:val="0"/>
          <w:marRight w:val="0"/>
          <w:marTop w:val="0"/>
          <w:marBottom w:val="0"/>
          <w:divBdr>
            <w:top w:val="none" w:sz="0" w:space="0" w:color="auto"/>
            <w:left w:val="none" w:sz="0" w:space="0" w:color="auto"/>
            <w:bottom w:val="none" w:sz="0" w:space="0" w:color="auto"/>
            <w:right w:val="none" w:sz="0" w:space="0" w:color="auto"/>
          </w:divBdr>
          <w:divsChild>
            <w:div w:id="599025620">
              <w:marLeft w:val="0"/>
              <w:marRight w:val="0"/>
              <w:marTop w:val="0"/>
              <w:marBottom w:val="0"/>
              <w:divBdr>
                <w:top w:val="none" w:sz="0" w:space="0" w:color="auto"/>
                <w:left w:val="none" w:sz="0" w:space="0" w:color="auto"/>
                <w:bottom w:val="none" w:sz="0" w:space="0" w:color="auto"/>
                <w:right w:val="none" w:sz="0" w:space="0" w:color="auto"/>
              </w:divBdr>
            </w:div>
            <w:div w:id="717898025">
              <w:marLeft w:val="0"/>
              <w:marRight w:val="0"/>
              <w:marTop w:val="0"/>
              <w:marBottom w:val="0"/>
              <w:divBdr>
                <w:top w:val="none" w:sz="0" w:space="0" w:color="auto"/>
                <w:left w:val="none" w:sz="0" w:space="0" w:color="auto"/>
                <w:bottom w:val="none" w:sz="0" w:space="0" w:color="auto"/>
                <w:right w:val="none" w:sz="0" w:space="0" w:color="auto"/>
              </w:divBdr>
            </w:div>
          </w:divsChild>
        </w:div>
        <w:div w:id="837618700">
          <w:marLeft w:val="0"/>
          <w:marRight w:val="0"/>
          <w:marTop w:val="0"/>
          <w:marBottom w:val="0"/>
          <w:divBdr>
            <w:top w:val="none" w:sz="0" w:space="0" w:color="auto"/>
            <w:left w:val="none" w:sz="0" w:space="0" w:color="auto"/>
            <w:bottom w:val="none" w:sz="0" w:space="0" w:color="auto"/>
            <w:right w:val="none" w:sz="0" w:space="0" w:color="auto"/>
          </w:divBdr>
          <w:divsChild>
            <w:div w:id="1507211729">
              <w:marLeft w:val="0"/>
              <w:marRight w:val="0"/>
              <w:marTop w:val="0"/>
              <w:marBottom w:val="0"/>
              <w:divBdr>
                <w:top w:val="none" w:sz="0" w:space="0" w:color="auto"/>
                <w:left w:val="none" w:sz="0" w:space="0" w:color="auto"/>
                <w:bottom w:val="none" w:sz="0" w:space="0" w:color="auto"/>
                <w:right w:val="none" w:sz="0" w:space="0" w:color="auto"/>
              </w:divBdr>
            </w:div>
            <w:div w:id="617374502">
              <w:marLeft w:val="0"/>
              <w:marRight w:val="0"/>
              <w:marTop w:val="0"/>
              <w:marBottom w:val="0"/>
              <w:divBdr>
                <w:top w:val="none" w:sz="0" w:space="0" w:color="auto"/>
                <w:left w:val="none" w:sz="0" w:space="0" w:color="auto"/>
                <w:bottom w:val="none" w:sz="0" w:space="0" w:color="auto"/>
                <w:right w:val="none" w:sz="0" w:space="0" w:color="auto"/>
              </w:divBdr>
            </w:div>
            <w:div w:id="1566406775">
              <w:marLeft w:val="0"/>
              <w:marRight w:val="0"/>
              <w:marTop w:val="0"/>
              <w:marBottom w:val="0"/>
              <w:divBdr>
                <w:top w:val="none" w:sz="0" w:space="0" w:color="auto"/>
                <w:left w:val="none" w:sz="0" w:space="0" w:color="auto"/>
                <w:bottom w:val="none" w:sz="0" w:space="0" w:color="auto"/>
                <w:right w:val="none" w:sz="0" w:space="0" w:color="auto"/>
              </w:divBdr>
            </w:div>
            <w:div w:id="599337901">
              <w:marLeft w:val="0"/>
              <w:marRight w:val="0"/>
              <w:marTop w:val="0"/>
              <w:marBottom w:val="0"/>
              <w:divBdr>
                <w:top w:val="none" w:sz="0" w:space="0" w:color="auto"/>
                <w:left w:val="none" w:sz="0" w:space="0" w:color="auto"/>
                <w:bottom w:val="none" w:sz="0" w:space="0" w:color="auto"/>
                <w:right w:val="none" w:sz="0" w:space="0" w:color="auto"/>
              </w:divBdr>
            </w:div>
          </w:divsChild>
        </w:div>
        <w:div w:id="48381402">
          <w:marLeft w:val="0"/>
          <w:marRight w:val="0"/>
          <w:marTop w:val="0"/>
          <w:marBottom w:val="0"/>
          <w:divBdr>
            <w:top w:val="none" w:sz="0" w:space="0" w:color="auto"/>
            <w:left w:val="none" w:sz="0" w:space="0" w:color="auto"/>
            <w:bottom w:val="none" w:sz="0" w:space="0" w:color="auto"/>
            <w:right w:val="none" w:sz="0" w:space="0" w:color="auto"/>
          </w:divBdr>
          <w:divsChild>
            <w:div w:id="550313342">
              <w:marLeft w:val="0"/>
              <w:marRight w:val="0"/>
              <w:marTop w:val="0"/>
              <w:marBottom w:val="0"/>
              <w:divBdr>
                <w:top w:val="none" w:sz="0" w:space="0" w:color="auto"/>
                <w:left w:val="none" w:sz="0" w:space="0" w:color="auto"/>
                <w:bottom w:val="none" w:sz="0" w:space="0" w:color="auto"/>
                <w:right w:val="none" w:sz="0" w:space="0" w:color="auto"/>
              </w:divBdr>
            </w:div>
            <w:div w:id="2132552830">
              <w:marLeft w:val="0"/>
              <w:marRight w:val="0"/>
              <w:marTop w:val="0"/>
              <w:marBottom w:val="0"/>
              <w:divBdr>
                <w:top w:val="none" w:sz="0" w:space="0" w:color="auto"/>
                <w:left w:val="none" w:sz="0" w:space="0" w:color="auto"/>
                <w:bottom w:val="none" w:sz="0" w:space="0" w:color="auto"/>
                <w:right w:val="none" w:sz="0" w:space="0" w:color="auto"/>
              </w:divBdr>
            </w:div>
          </w:divsChild>
        </w:div>
        <w:div w:id="1669168642">
          <w:marLeft w:val="0"/>
          <w:marRight w:val="0"/>
          <w:marTop w:val="0"/>
          <w:marBottom w:val="0"/>
          <w:divBdr>
            <w:top w:val="none" w:sz="0" w:space="0" w:color="auto"/>
            <w:left w:val="none" w:sz="0" w:space="0" w:color="auto"/>
            <w:bottom w:val="none" w:sz="0" w:space="0" w:color="auto"/>
            <w:right w:val="none" w:sz="0" w:space="0" w:color="auto"/>
          </w:divBdr>
        </w:div>
      </w:divsChild>
    </w:div>
    <w:div w:id="1685394911">
      <w:bodyDiv w:val="1"/>
      <w:marLeft w:val="0"/>
      <w:marRight w:val="0"/>
      <w:marTop w:val="0"/>
      <w:marBottom w:val="0"/>
      <w:divBdr>
        <w:top w:val="none" w:sz="0" w:space="0" w:color="auto"/>
        <w:left w:val="none" w:sz="0" w:space="0" w:color="auto"/>
        <w:bottom w:val="none" w:sz="0" w:space="0" w:color="auto"/>
        <w:right w:val="none" w:sz="0" w:space="0" w:color="auto"/>
      </w:divBdr>
    </w:div>
    <w:div w:id="1970042720">
      <w:bodyDiv w:val="1"/>
      <w:marLeft w:val="0"/>
      <w:marRight w:val="0"/>
      <w:marTop w:val="0"/>
      <w:marBottom w:val="0"/>
      <w:divBdr>
        <w:top w:val="none" w:sz="0" w:space="0" w:color="auto"/>
        <w:left w:val="none" w:sz="0" w:space="0" w:color="auto"/>
        <w:bottom w:val="none" w:sz="0" w:space="0" w:color="auto"/>
        <w:right w:val="none" w:sz="0" w:space="0" w:color="auto"/>
      </w:divBdr>
    </w:div>
    <w:div w:id="2014330613">
      <w:bodyDiv w:val="1"/>
      <w:marLeft w:val="0"/>
      <w:marRight w:val="0"/>
      <w:marTop w:val="0"/>
      <w:marBottom w:val="0"/>
      <w:divBdr>
        <w:top w:val="none" w:sz="0" w:space="0" w:color="auto"/>
        <w:left w:val="none" w:sz="0" w:space="0" w:color="auto"/>
        <w:bottom w:val="none" w:sz="0" w:space="0" w:color="auto"/>
        <w:right w:val="none" w:sz="0" w:space="0" w:color="auto"/>
      </w:divBdr>
      <w:divsChild>
        <w:div w:id="948464870">
          <w:marLeft w:val="0"/>
          <w:marRight w:val="0"/>
          <w:marTop w:val="0"/>
          <w:marBottom w:val="0"/>
          <w:divBdr>
            <w:top w:val="none" w:sz="0" w:space="0" w:color="auto"/>
            <w:left w:val="none" w:sz="0" w:space="0" w:color="auto"/>
            <w:bottom w:val="none" w:sz="0" w:space="0" w:color="auto"/>
            <w:right w:val="none" w:sz="0" w:space="0" w:color="auto"/>
          </w:divBdr>
          <w:divsChild>
            <w:div w:id="340935979">
              <w:marLeft w:val="0"/>
              <w:marRight w:val="0"/>
              <w:marTop w:val="0"/>
              <w:marBottom w:val="0"/>
              <w:divBdr>
                <w:top w:val="none" w:sz="0" w:space="0" w:color="auto"/>
                <w:left w:val="none" w:sz="0" w:space="0" w:color="auto"/>
                <w:bottom w:val="none" w:sz="0" w:space="0" w:color="auto"/>
                <w:right w:val="none" w:sz="0" w:space="0" w:color="auto"/>
              </w:divBdr>
            </w:div>
            <w:div w:id="588973054">
              <w:marLeft w:val="0"/>
              <w:marRight w:val="0"/>
              <w:marTop w:val="0"/>
              <w:marBottom w:val="0"/>
              <w:divBdr>
                <w:top w:val="none" w:sz="0" w:space="0" w:color="auto"/>
                <w:left w:val="none" w:sz="0" w:space="0" w:color="auto"/>
                <w:bottom w:val="none" w:sz="0" w:space="0" w:color="auto"/>
                <w:right w:val="none" w:sz="0" w:space="0" w:color="auto"/>
              </w:divBdr>
            </w:div>
          </w:divsChild>
        </w:div>
        <w:div w:id="816845762">
          <w:marLeft w:val="0"/>
          <w:marRight w:val="0"/>
          <w:marTop w:val="0"/>
          <w:marBottom w:val="0"/>
          <w:divBdr>
            <w:top w:val="none" w:sz="0" w:space="0" w:color="auto"/>
            <w:left w:val="none" w:sz="0" w:space="0" w:color="auto"/>
            <w:bottom w:val="none" w:sz="0" w:space="0" w:color="auto"/>
            <w:right w:val="none" w:sz="0" w:space="0" w:color="auto"/>
          </w:divBdr>
          <w:divsChild>
            <w:div w:id="1292050273">
              <w:marLeft w:val="0"/>
              <w:marRight w:val="0"/>
              <w:marTop w:val="0"/>
              <w:marBottom w:val="0"/>
              <w:divBdr>
                <w:top w:val="none" w:sz="0" w:space="0" w:color="auto"/>
                <w:left w:val="none" w:sz="0" w:space="0" w:color="auto"/>
                <w:bottom w:val="none" w:sz="0" w:space="0" w:color="auto"/>
                <w:right w:val="none" w:sz="0" w:space="0" w:color="auto"/>
              </w:divBdr>
            </w:div>
            <w:div w:id="1498813543">
              <w:marLeft w:val="0"/>
              <w:marRight w:val="0"/>
              <w:marTop w:val="0"/>
              <w:marBottom w:val="0"/>
              <w:divBdr>
                <w:top w:val="none" w:sz="0" w:space="0" w:color="auto"/>
                <w:left w:val="none" w:sz="0" w:space="0" w:color="auto"/>
                <w:bottom w:val="none" w:sz="0" w:space="0" w:color="auto"/>
                <w:right w:val="none" w:sz="0" w:space="0" w:color="auto"/>
              </w:divBdr>
            </w:div>
          </w:divsChild>
        </w:div>
        <w:div w:id="1811088657">
          <w:marLeft w:val="0"/>
          <w:marRight w:val="0"/>
          <w:marTop w:val="0"/>
          <w:marBottom w:val="0"/>
          <w:divBdr>
            <w:top w:val="none" w:sz="0" w:space="0" w:color="auto"/>
            <w:left w:val="none" w:sz="0" w:space="0" w:color="auto"/>
            <w:bottom w:val="none" w:sz="0" w:space="0" w:color="auto"/>
            <w:right w:val="none" w:sz="0" w:space="0" w:color="auto"/>
          </w:divBdr>
          <w:divsChild>
            <w:div w:id="785808692">
              <w:marLeft w:val="0"/>
              <w:marRight w:val="0"/>
              <w:marTop w:val="0"/>
              <w:marBottom w:val="0"/>
              <w:divBdr>
                <w:top w:val="none" w:sz="0" w:space="0" w:color="auto"/>
                <w:left w:val="none" w:sz="0" w:space="0" w:color="auto"/>
                <w:bottom w:val="none" w:sz="0" w:space="0" w:color="auto"/>
                <w:right w:val="none" w:sz="0" w:space="0" w:color="auto"/>
              </w:divBdr>
            </w:div>
          </w:divsChild>
        </w:div>
        <w:div w:id="1147895482">
          <w:marLeft w:val="0"/>
          <w:marRight w:val="0"/>
          <w:marTop w:val="0"/>
          <w:marBottom w:val="0"/>
          <w:divBdr>
            <w:top w:val="none" w:sz="0" w:space="0" w:color="auto"/>
            <w:left w:val="none" w:sz="0" w:space="0" w:color="auto"/>
            <w:bottom w:val="none" w:sz="0" w:space="0" w:color="auto"/>
            <w:right w:val="none" w:sz="0" w:space="0" w:color="auto"/>
          </w:divBdr>
          <w:divsChild>
            <w:div w:id="82920114">
              <w:marLeft w:val="0"/>
              <w:marRight w:val="0"/>
              <w:marTop w:val="0"/>
              <w:marBottom w:val="0"/>
              <w:divBdr>
                <w:top w:val="none" w:sz="0" w:space="0" w:color="auto"/>
                <w:left w:val="none" w:sz="0" w:space="0" w:color="auto"/>
                <w:bottom w:val="none" w:sz="0" w:space="0" w:color="auto"/>
                <w:right w:val="none" w:sz="0" w:space="0" w:color="auto"/>
              </w:divBdr>
            </w:div>
          </w:divsChild>
        </w:div>
        <w:div w:id="335157599">
          <w:marLeft w:val="0"/>
          <w:marRight w:val="0"/>
          <w:marTop w:val="0"/>
          <w:marBottom w:val="0"/>
          <w:divBdr>
            <w:top w:val="none" w:sz="0" w:space="0" w:color="auto"/>
            <w:left w:val="none" w:sz="0" w:space="0" w:color="auto"/>
            <w:bottom w:val="none" w:sz="0" w:space="0" w:color="auto"/>
            <w:right w:val="none" w:sz="0" w:space="0" w:color="auto"/>
          </w:divBdr>
          <w:divsChild>
            <w:div w:id="443501283">
              <w:marLeft w:val="0"/>
              <w:marRight w:val="0"/>
              <w:marTop w:val="0"/>
              <w:marBottom w:val="0"/>
              <w:divBdr>
                <w:top w:val="none" w:sz="0" w:space="0" w:color="auto"/>
                <w:left w:val="none" w:sz="0" w:space="0" w:color="auto"/>
                <w:bottom w:val="none" w:sz="0" w:space="0" w:color="auto"/>
                <w:right w:val="none" w:sz="0" w:space="0" w:color="auto"/>
              </w:divBdr>
            </w:div>
          </w:divsChild>
        </w:div>
        <w:div w:id="1857646540">
          <w:marLeft w:val="0"/>
          <w:marRight w:val="0"/>
          <w:marTop w:val="0"/>
          <w:marBottom w:val="0"/>
          <w:divBdr>
            <w:top w:val="none" w:sz="0" w:space="0" w:color="auto"/>
            <w:left w:val="none" w:sz="0" w:space="0" w:color="auto"/>
            <w:bottom w:val="none" w:sz="0" w:space="0" w:color="auto"/>
            <w:right w:val="none" w:sz="0" w:space="0" w:color="auto"/>
          </w:divBdr>
          <w:divsChild>
            <w:div w:id="484856087">
              <w:marLeft w:val="0"/>
              <w:marRight w:val="0"/>
              <w:marTop w:val="0"/>
              <w:marBottom w:val="0"/>
              <w:divBdr>
                <w:top w:val="none" w:sz="0" w:space="0" w:color="auto"/>
                <w:left w:val="none" w:sz="0" w:space="0" w:color="auto"/>
                <w:bottom w:val="none" w:sz="0" w:space="0" w:color="auto"/>
                <w:right w:val="none" w:sz="0" w:space="0" w:color="auto"/>
              </w:divBdr>
            </w:div>
          </w:divsChild>
        </w:div>
        <w:div w:id="171073697">
          <w:marLeft w:val="0"/>
          <w:marRight w:val="0"/>
          <w:marTop w:val="0"/>
          <w:marBottom w:val="0"/>
          <w:divBdr>
            <w:top w:val="none" w:sz="0" w:space="0" w:color="auto"/>
            <w:left w:val="none" w:sz="0" w:space="0" w:color="auto"/>
            <w:bottom w:val="none" w:sz="0" w:space="0" w:color="auto"/>
            <w:right w:val="none" w:sz="0" w:space="0" w:color="auto"/>
          </w:divBdr>
          <w:divsChild>
            <w:div w:id="256598624">
              <w:marLeft w:val="0"/>
              <w:marRight w:val="0"/>
              <w:marTop w:val="0"/>
              <w:marBottom w:val="0"/>
              <w:divBdr>
                <w:top w:val="none" w:sz="0" w:space="0" w:color="auto"/>
                <w:left w:val="none" w:sz="0" w:space="0" w:color="auto"/>
                <w:bottom w:val="none" w:sz="0" w:space="0" w:color="auto"/>
                <w:right w:val="none" w:sz="0" w:space="0" w:color="auto"/>
              </w:divBdr>
            </w:div>
            <w:div w:id="862128426">
              <w:marLeft w:val="0"/>
              <w:marRight w:val="0"/>
              <w:marTop w:val="0"/>
              <w:marBottom w:val="0"/>
              <w:divBdr>
                <w:top w:val="none" w:sz="0" w:space="0" w:color="auto"/>
                <w:left w:val="none" w:sz="0" w:space="0" w:color="auto"/>
                <w:bottom w:val="none" w:sz="0" w:space="0" w:color="auto"/>
                <w:right w:val="none" w:sz="0" w:space="0" w:color="auto"/>
              </w:divBdr>
            </w:div>
            <w:div w:id="907958742">
              <w:marLeft w:val="0"/>
              <w:marRight w:val="0"/>
              <w:marTop w:val="0"/>
              <w:marBottom w:val="0"/>
              <w:divBdr>
                <w:top w:val="none" w:sz="0" w:space="0" w:color="auto"/>
                <w:left w:val="none" w:sz="0" w:space="0" w:color="auto"/>
                <w:bottom w:val="none" w:sz="0" w:space="0" w:color="auto"/>
                <w:right w:val="none" w:sz="0" w:space="0" w:color="auto"/>
              </w:divBdr>
            </w:div>
          </w:divsChild>
        </w:div>
        <w:div w:id="83310105">
          <w:marLeft w:val="0"/>
          <w:marRight w:val="0"/>
          <w:marTop w:val="0"/>
          <w:marBottom w:val="0"/>
          <w:divBdr>
            <w:top w:val="none" w:sz="0" w:space="0" w:color="auto"/>
            <w:left w:val="none" w:sz="0" w:space="0" w:color="auto"/>
            <w:bottom w:val="none" w:sz="0" w:space="0" w:color="auto"/>
            <w:right w:val="none" w:sz="0" w:space="0" w:color="auto"/>
          </w:divBdr>
          <w:divsChild>
            <w:div w:id="905148873">
              <w:marLeft w:val="0"/>
              <w:marRight w:val="0"/>
              <w:marTop w:val="0"/>
              <w:marBottom w:val="0"/>
              <w:divBdr>
                <w:top w:val="none" w:sz="0" w:space="0" w:color="auto"/>
                <w:left w:val="none" w:sz="0" w:space="0" w:color="auto"/>
                <w:bottom w:val="none" w:sz="0" w:space="0" w:color="auto"/>
                <w:right w:val="none" w:sz="0" w:space="0" w:color="auto"/>
              </w:divBdr>
            </w:div>
            <w:div w:id="393050324">
              <w:marLeft w:val="0"/>
              <w:marRight w:val="0"/>
              <w:marTop w:val="0"/>
              <w:marBottom w:val="0"/>
              <w:divBdr>
                <w:top w:val="none" w:sz="0" w:space="0" w:color="auto"/>
                <w:left w:val="none" w:sz="0" w:space="0" w:color="auto"/>
                <w:bottom w:val="none" w:sz="0" w:space="0" w:color="auto"/>
                <w:right w:val="none" w:sz="0" w:space="0" w:color="auto"/>
              </w:divBdr>
            </w:div>
          </w:divsChild>
        </w:div>
        <w:div w:id="894317104">
          <w:marLeft w:val="0"/>
          <w:marRight w:val="0"/>
          <w:marTop w:val="0"/>
          <w:marBottom w:val="0"/>
          <w:divBdr>
            <w:top w:val="none" w:sz="0" w:space="0" w:color="auto"/>
            <w:left w:val="none" w:sz="0" w:space="0" w:color="auto"/>
            <w:bottom w:val="none" w:sz="0" w:space="0" w:color="auto"/>
            <w:right w:val="none" w:sz="0" w:space="0" w:color="auto"/>
          </w:divBdr>
          <w:divsChild>
            <w:div w:id="1517310237">
              <w:marLeft w:val="0"/>
              <w:marRight w:val="0"/>
              <w:marTop w:val="0"/>
              <w:marBottom w:val="0"/>
              <w:divBdr>
                <w:top w:val="none" w:sz="0" w:space="0" w:color="auto"/>
                <w:left w:val="none" w:sz="0" w:space="0" w:color="auto"/>
                <w:bottom w:val="none" w:sz="0" w:space="0" w:color="auto"/>
                <w:right w:val="none" w:sz="0" w:space="0" w:color="auto"/>
              </w:divBdr>
            </w:div>
            <w:div w:id="1561288119">
              <w:marLeft w:val="0"/>
              <w:marRight w:val="0"/>
              <w:marTop w:val="0"/>
              <w:marBottom w:val="0"/>
              <w:divBdr>
                <w:top w:val="none" w:sz="0" w:space="0" w:color="auto"/>
                <w:left w:val="none" w:sz="0" w:space="0" w:color="auto"/>
                <w:bottom w:val="none" w:sz="0" w:space="0" w:color="auto"/>
                <w:right w:val="none" w:sz="0" w:space="0" w:color="auto"/>
              </w:divBdr>
            </w:div>
            <w:div w:id="1716201842">
              <w:marLeft w:val="0"/>
              <w:marRight w:val="0"/>
              <w:marTop w:val="0"/>
              <w:marBottom w:val="0"/>
              <w:divBdr>
                <w:top w:val="none" w:sz="0" w:space="0" w:color="auto"/>
                <w:left w:val="none" w:sz="0" w:space="0" w:color="auto"/>
                <w:bottom w:val="none" w:sz="0" w:space="0" w:color="auto"/>
                <w:right w:val="none" w:sz="0" w:space="0" w:color="auto"/>
              </w:divBdr>
            </w:div>
            <w:div w:id="245500063">
              <w:marLeft w:val="0"/>
              <w:marRight w:val="0"/>
              <w:marTop w:val="0"/>
              <w:marBottom w:val="0"/>
              <w:divBdr>
                <w:top w:val="none" w:sz="0" w:space="0" w:color="auto"/>
                <w:left w:val="none" w:sz="0" w:space="0" w:color="auto"/>
                <w:bottom w:val="none" w:sz="0" w:space="0" w:color="auto"/>
                <w:right w:val="none" w:sz="0" w:space="0" w:color="auto"/>
              </w:divBdr>
            </w:div>
          </w:divsChild>
        </w:div>
        <w:div w:id="1826971738">
          <w:marLeft w:val="0"/>
          <w:marRight w:val="0"/>
          <w:marTop w:val="0"/>
          <w:marBottom w:val="0"/>
          <w:divBdr>
            <w:top w:val="none" w:sz="0" w:space="0" w:color="auto"/>
            <w:left w:val="none" w:sz="0" w:space="0" w:color="auto"/>
            <w:bottom w:val="none" w:sz="0" w:space="0" w:color="auto"/>
            <w:right w:val="none" w:sz="0" w:space="0" w:color="auto"/>
          </w:divBdr>
        </w:div>
        <w:div w:id="1420718172">
          <w:marLeft w:val="0"/>
          <w:marRight w:val="0"/>
          <w:marTop w:val="0"/>
          <w:marBottom w:val="0"/>
          <w:divBdr>
            <w:top w:val="none" w:sz="0" w:space="0" w:color="auto"/>
            <w:left w:val="none" w:sz="0" w:space="0" w:color="auto"/>
            <w:bottom w:val="none" w:sz="0" w:space="0" w:color="auto"/>
            <w:right w:val="none" w:sz="0" w:space="0" w:color="auto"/>
          </w:divBdr>
          <w:divsChild>
            <w:div w:id="235168997">
              <w:marLeft w:val="-75"/>
              <w:marRight w:val="0"/>
              <w:marTop w:val="30"/>
              <w:marBottom w:val="30"/>
              <w:divBdr>
                <w:top w:val="none" w:sz="0" w:space="0" w:color="auto"/>
                <w:left w:val="none" w:sz="0" w:space="0" w:color="auto"/>
                <w:bottom w:val="none" w:sz="0" w:space="0" w:color="auto"/>
                <w:right w:val="none" w:sz="0" w:space="0" w:color="auto"/>
              </w:divBdr>
              <w:divsChild>
                <w:div w:id="1296371879">
                  <w:marLeft w:val="0"/>
                  <w:marRight w:val="0"/>
                  <w:marTop w:val="0"/>
                  <w:marBottom w:val="0"/>
                  <w:divBdr>
                    <w:top w:val="none" w:sz="0" w:space="0" w:color="auto"/>
                    <w:left w:val="none" w:sz="0" w:space="0" w:color="auto"/>
                    <w:bottom w:val="none" w:sz="0" w:space="0" w:color="auto"/>
                    <w:right w:val="none" w:sz="0" w:space="0" w:color="auto"/>
                  </w:divBdr>
                  <w:divsChild>
                    <w:div w:id="2094474415">
                      <w:marLeft w:val="0"/>
                      <w:marRight w:val="0"/>
                      <w:marTop w:val="0"/>
                      <w:marBottom w:val="0"/>
                      <w:divBdr>
                        <w:top w:val="none" w:sz="0" w:space="0" w:color="auto"/>
                        <w:left w:val="none" w:sz="0" w:space="0" w:color="auto"/>
                        <w:bottom w:val="none" w:sz="0" w:space="0" w:color="auto"/>
                        <w:right w:val="none" w:sz="0" w:space="0" w:color="auto"/>
                      </w:divBdr>
                    </w:div>
                  </w:divsChild>
                </w:div>
                <w:div w:id="1087995684">
                  <w:marLeft w:val="0"/>
                  <w:marRight w:val="0"/>
                  <w:marTop w:val="0"/>
                  <w:marBottom w:val="0"/>
                  <w:divBdr>
                    <w:top w:val="none" w:sz="0" w:space="0" w:color="auto"/>
                    <w:left w:val="none" w:sz="0" w:space="0" w:color="auto"/>
                    <w:bottom w:val="none" w:sz="0" w:space="0" w:color="auto"/>
                    <w:right w:val="none" w:sz="0" w:space="0" w:color="auto"/>
                  </w:divBdr>
                  <w:divsChild>
                    <w:div w:id="1952467305">
                      <w:marLeft w:val="0"/>
                      <w:marRight w:val="0"/>
                      <w:marTop w:val="0"/>
                      <w:marBottom w:val="0"/>
                      <w:divBdr>
                        <w:top w:val="none" w:sz="0" w:space="0" w:color="auto"/>
                        <w:left w:val="none" w:sz="0" w:space="0" w:color="auto"/>
                        <w:bottom w:val="none" w:sz="0" w:space="0" w:color="auto"/>
                        <w:right w:val="none" w:sz="0" w:space="0" w:color="auto"/>
                      </w:divBdr>
                    </w:div>
                    <w:div w:id="1488588971">
                      <w:marLeft w:val="0"/>
                      <w:marRight w:val="0"/>
                      <w:marTop w:val="0"/>
                      <w:marBottom w:val="0"/>
                      <w:divBdr>
                        <w:top w:val="none" w:sz="0" w:space="0" w:color="auto"/>
                        <w:left w:val="none" w:sz="0" w:space="0" w:color="auto"/>
                        <w:bottom w:val="none" w:sz="0" w:space="0" w:color="auto"/>
                        <w:right w:val="none" w:sz="0" w:space="0" w:color="auto"/>
                      </w:divBdr>
                    </w:div>
                    <w:div w:id="1977639123">
                      <w:marLeft w:val="0"/>
                      <w:marRight w:val="0"/>
                      <w:marTop w:val="0"/>
                      <w:marBottom w:val="0"/>
                      <w:divBdr>
                        <w:top w:val="none" w:sz="0" w:space="0" w:color="auto"/>
                        <w:left w:val="none" w:sz="0" w:space="0" w:color="auto"/>
                        <w:bottom w:val="none" w:sz="0" w:space="0" w:color="auto"/>
                        <w:right w:val="none" w:sz="0" w:space="0" w:color="auto"/>
                      </w:divBdr>
                    </w:div>
                    <w:div w:id="866792869">
                      <w:marLeft w:val="0"/>
                      <w:marRight w:val="0"/>
                      <w:marTop w:val="0"/>
                      <w:marBottom w:val="0"/>
                      <w:divBdr>
                        <w:top w:val="none" w:sz="0" w:space="0" w:color="auto"/>
                        <w:left w:val="none" w:sz="0" w:space="0" w:color="auto"/>
                        <w:bottom w:val="none" w:sz="0" w:space="0" w:color="auto"/>
                        <w:right w:val="none" w:sz="0" w:space="0" w:color="auto"/>
                      </w:divBdr>
                    </w:div>
                    <w:div w:id="37973618">
                      <w:marLeft w:val="0"/>
                      <w:marRight w:val="0"/>
                      <w:marTop w:val="0"/>
                      <w:marBottom w:val="0"/>
                      <w:divBdr>
                        <w:top w:val="none" w:sz="0" w:space="0" w:color="auto"/>
                        <w:left w:val="none" w:sz="0" w:space="0" w:color="auto"/>
                        <w:bottom w:val="none" w:sz="0" w:space="0" w:color="auto"/>
                        <w:right w:val="none" w:sz="0" w:space="0" w:color="auto"/>
                      </w:divBdr>
                    </w:div>
                  </w:divsChild>
                </w:div>
                <w:div w:id="1984044250">
                  <w:marLeft w:val="0"/>
                  <w:marRight w:val="0"/>
                  <w:marTop w:val="0"/>
                  <w:marBottom w:val="0"/>
                  <w:divBdr>
                    <w:top w:val="none" w:sz="0" w:space="0" w:color="auto"/>
                    <w:left w:val="none" w:sz="0" w:space="0" w:color="auto"/>
                    <w:bottom w:val="none" w:sz="0" w:space="0" w:color="auto"/>
                    <w:right w:val="none" w:sz="0" w:space="0" w:color="auto"/>
                  </w:divBdr>
                  <w:divsChild>
                    <w:div w:id="862211340">
                      <w:marLeft w:val="0"/>
                      <w:marRight w:val="0"/>
                      <w:marTop w:val="0"/>
                      <w:marBottom w:val="0"/>
                      <w:divBdr>
                        <w:top w:val="none" w:sz="0" w:space="0" w:color="auto"/>
                        <w:left w:val="none" w:sz="0" w:space="0" w:color="auto"/>
                        <w:bottom w:val="none" w:sz="0" w:space="0" w:color="auto"/>
                        <w:right w:val="none" w:sz="0" w:space="0" w:color="auto"/>
                      </w:divBdr>
                    </w:div>
                  </w:divsChild>
                </w:div>
                <w:div w:id="1746342452">
                  <w:marLeft w:val="0"/>
                  <w:marRight w:val="0"/>
                  <w:marTop w:val="0"/>
                  <w:marBottom w:val="0"/>
                  <w:divBdr>
                    <w:top w:val="none" w:sz="0" w:space="0" w:color="auto"/>
                    <w:left w:val="none" w:sz="0" w:space="0" w:color="auto"/>
                    <w:bottom w:val="none" w:sz="0" w:space="0" w:color="auto"/>
                    <w:right w:val="none" w:sz="0" w:space="0" w:color="auto"/>
                  </w:divBdr>
                  <w:divsChild>
                    <w:div w:id="1514220898">
                      <w:marLeft w:val="0"/>
                      <w:marRight w:val="0"/>
                      <w:marTop w:val="0"/>
                      <w:marBottom w:val="0"/>
                      <w:divBdr>
                        <w:top w:val="none" w:sz="0" w:space="0" w:color="auto"/>
                        <w:left w:val="none" w:sz="0" w:space="0" w:color="auto"/>
                        <w:bottom w:val="none" w:sz="0" w:space="0" w:color="auto"/>
                        <w:right w:val="none" w:sz="0" w:space="0" w:color="auto"/>
                      </w:divBdr>
                    </w:div>
                    <w:div w:id="510681046">
                      <w:marLeft w:val="0"/>
                      <w:marRight w:val="0"/>
                      <w:marTop w:val="0"/>
                      <w:marBottom w:val="0"/>
                      <w:divBdr>
                        <w:top w:val="none" w:sz="0" w:space="0" w:color="auto"/>
                        <w:left w:val="none" w:sz="0" w:space="0" w:color="auto"/>
                        <w:bottom w:val="none" w:sz="0" w:space="0" w:color="auto"/>
                        <w:right w:val="none" w:sz="0" w:space="0" w:color="auto"/>
                      </w:divBdr>
                    </w:div>
                    <w:div w:id="1009259677">
                      <w:marLeft w:val="0"/>
                      <w:marRight w:val="0"/>
                      <w:marTop w:val="0"/>
                      <w:marBottom w:val="0"/>
                      <w:divBdr>
                        <w:top w:val="none" w:sz="0" w:space="0" w:color="auto"/>
                        <w:left w:val="none" w:sz="0" w:space="0" w:color="auto"/>
                        <w:bottom w:val="none" w:sz="0" w:space="0" w:color="auto"/>
                        <w:right w:val="none" w:sz="0" w:space="0" w:color="auto"/>
                      </w:divBdr>
                    </w:div>
                    <w:div w:id="1694458180">
                      <w:marLeft w:val="0"/>
                      <w:marRight w:val="0"/>
                      <w:marTop w:val="0"/>
                      <w:marBottom w:val="0"/>
                      <w:divBdr>
                        <w:top w:val="none" w:sz="0" w:space="0" w:color="auto"/>
                        <w:left w:val="none" w:sz="0" w:space="0" w:color="auto"/>
                        <w:bottom w:val="none" w:sz="0" w:space="0" w:color="auto"/>
                        <w:right w:val="none" w:sz="0" w:space="0" w:color="auto"/>
                      </w:divBdr>
                    </w:div>
                    <w:div w:id="459032429">
                      <w:marLeft w:val="0"/>
                      <w:marRight w:val="0"/>
                      <w:marTop w:val="0"/>
                      <w:marBottom w:val="0"/>
                      <w:divBdr>
                        <w:top w:val="none" w:sz="0" w:space="0" w:color="auto"/>
                        <w:left w:val="none" w:sz="0" w:space="0" w:color="auto"/>
                        <w:bottom w:val="none" w:sz="0" w:space="0" w:color="auto"/>
                        <w:right w:val="none" w:sz="0" w:space="0" w:color="auto"/>
                      </w:divBdr>
                    </w:div>
                    <w:div w:id="1354333544">
                      <w:marLeft w:val="0"/>
                      <w:marRight w:val="0"/>
                      <w:marTop w:val="0"/>
                      <w:marBottom w:val="0"/>
                      <w:divBdr>
                        <w:top w:val="none" w:sz="0" w:space="0" w:color="auto"/>
                        <w:left w:val="none" w:sz="0" w:space="0" w:color="auto"/>
                        <w:bottom w:val="none" w:sz="0" w:space="0" w:color="auto"/>
                        <w:right w:val="none" w:sz="0" w:space="0" w:color="auto"/>
                      </w:divBdr>
                    </w:div>
                    <w:div w:id="585723379">
                      <w:marLeft w:val="0"/>
                      <w:marRight w:val="0"/>
                      <w:marTop w:val="0"/>
                      <w:marBottom w:val="0"/>
                      <w:divBdr>
                        <w:top w:val="none" w:sz="0" w:space="0" w:color="auto"/>
                        <w:left w:val="none" w:sz="0" w:space="0" w:color="auto"/>
                        <w:bottom w:val="none" w:sz="0" w:space="0" w:color="auto"/>
                        <w:right w:val="none" w:sz="0" w:space="0" w:color="auto"/>
                      </w:divBdr>
                    </w:div>
                    <w:div w:id="514392610">
                      <w:marLeft w:val="0"/>
                      <w:marRight w:val="0"/>
                      <w:marTop w:val="0"/>
                      <w:marBottom w:val="0"/>
                      <w:divBdr>
                        <w:top w:val="none" w:sz="0" w:space="0" w:color="auto"/>
                        <w:left w:val="none" w:sz="0" w:space="0" w:color="auto"/>
                        <w:bottom w:val="none" w:sz="0" w:space="0" w:color="auto"/>
                        <w:right w:val="none" w:sz="0" w:space="0" w:color="auto"/>
                      </w:divBdr>
                    </w:div>
                    <w:div w:id="1335260947">
                      <w:marLeft w:val="0"/>
                      <w:marRight w:val="0"/>
                      <w:marTop w:val="0"/>
                      <w:marBottom w:val="0"/>
                      <w:divBdr>
                        <w:top w:val="none" w:sz="0" w:space="0" w:color="auto"/>
                        <w:left w:val="none" w:sz="0" w:space="0" w:color="auto"/>
                        <w:bottom w:val="none" w:sz="0" w:space="0" w:color="auto"/>
                        <w:right w:val="none" w:sz="0" w:space="0" w:color="auto"/>
                      </w:divBdr>
                    </w:div>
                    <w:div w:id="894968674">
                      <w:marLeft w:val="0"/>
                      <w:marRight w:val="0"/>
                      <w:marTop w:val="0"/>
                      <w:marBottom w:val="0"/>
                      <w:divBdr>
                        <w:top w:val="none" w:sz="0" w:space="0" w:color="auto"/>
                        <w:left w:val="none" w:sz="0" w:space="0" w:color="auto"/>
                        <w:bottom w:val="none" w:sz="0" w:space="0" w:color="auto"/>
                        <w:right w:val="none" w:sz="0" w:space="0" w:color="auto"/>
                      </w:divBdr>
                    </w:div>
                  </w:divsChild>
                </w:div>
                <w:div w:id="716667416">
                  <w:marLeft w:val="0"/>
                  <w:marRight w:val="0"/>
                  <w:marTop w:val="0"/>
                  <w:marBottom w:val="0"/>
                  <w:divBdr>
                    <w:top w:val="none" w:sz="0" w:space="0" w:color="auto"/>
                    <w:left w:val="none" w:sz="0" w:space="0" w:color="auto"/>
                    <w:bottom w:val="none" w:sz="0" w:space="0" w:color="auto"/>
                    <w:right w:val="none" w:sz="0" w:space="0" w:color="auto"/>
                  </w:divBdr>
                  <w:divsChild>
                    <w:div w:id="1502158184">
                      <w:marLeft w:val="0"/>
                      <w:marRight w:val="0"/>
                      <w:marTop w:val="0"/>
                      <w:marBottom w:val="0"/>
                      <w:divBdr>
                        <w:top w:val="none" w:sz="0" w:space="0" w:color="auto"/>
                        <w:left w:val="none" w:sz="0" w:space="0" w:color="auto"/>
                        <w:bottom w:val="none" w:sz="0" w:space="0" w:color="auto"/>
                        <w:right w:val="none" w:sz="0" w:space="0" w:color="auto"/>
                      </w:divBdr>
                    </w:div>
                  </w:divsChild>
                </w:div>
                <w:div w:id="1144152613">
                  <w:marLeft w:val="0"/>
                  <w:marRight w:val="0"/>
                  <w:marTop w:val="0"/>
                  <w:marBottom w:val="0"/>
                  <w:divBdr>
                    <w:top w:val="none" w:sz="0" w:space="0" w:color="auto"/>
                    <w:left w:val="none" w:sz="0" w:space="0" w:color="auto"/>
                    <w:bottom w:val="none" w:sz="0" w:space="0" w:color="auto"/>
                    <w:right w:val="none" w:sz="0" w:space="0" w:color="auto"/>
                  </w:divBdr>
                  <w:divsChild>
                    <w:div w:id="196436225">
                      <w:marLeft w:val="0"/>
                      <w:marRight w:val="0"/>
                      <w:marTop w:val="0"/>
                      <w:marBottom w:val="0"/>
                      <w:divBdr>
                        <w:top w:val="none" w:sz="0" w:space="0" w:color="auto"/>
                        <w:left w:val="none" w:sz="0" w:space="0" w:color="auto"/>
                        <w:bottom w:val="none" w:sz="0" w:space="0" w:color="auto"/>
                        <w:right w:val="none" w:sz="0" w:space="0" w:color="auto"/>
                      </w:divBdr>
                    </w:div>
                    <w:div w:id="109402450">
                      <w:marLeft w:val="0"/>
                      <w:marRight w:val="0"/>
                      <w:marTop w:val="0"/>
                      <w:marBottom w:val="0"/>
                      <w:divBdr>
                        <w:top w:val="none" w:sz="0" w:space="0" w:color="auto"/>
                        <w:left w:val="none" w:sz="0" w:space="0" w:color="auto"/>
                        <w:bottom w:val="none" w:sz="0" w:space="0" w:color="auto"/>
                        <w:right w:val="none" w:sz="0" w:space="0" w:color="auto"/>
                      </w:divBdr>
                    </w:div>
                  </w:divsChild>
                </w:div>
                <w:div w:id="516193817">
                  <w:marLeft w:val="0"/>
                  <w:marRight w:val="0"/>
                  <w:marTop w:val="0"/>
                  <w:marBottom w:val="0"/>
                  <w:divBdr>
                    <w:top w:val="none" w:sz="0" w:space="0" w:color="auto"/>
                    <w:left w:val="none" w:sz="0" w:space="0" w:color="auto"/>
                    <w:bottom w:val="none" w:sz="0" w:space="0" w:color="auto"/>
                    <w:right w:val="none" w:sz="0" w:space="0" w:color="auto"/>
                  </w:divBdr>
                  <w:divsChild>
                    <w:div w:id="1360357014">
                      <w:marLeft w:val="0"/>
                      <w:marRight w:val="0"/>
                      <w:marTop w:val="0"/>
                      <w:marBottom w:val="0"/>
                      <w:divBdr>
                        <w:top w:val="none" w:sz="0" w:space="0" w:color="auto"/>
                        <w:left w:val="none" w:sz="0" w:space="0" w:color="auto"/>
                        <w:bottom w:val="none" w:sz="0" w:space="0" w:color="auto"/>
                        <w:right w:val="none" w:sz="0" w:space="0" w:color="auto"/>
                      </w:divBdr>
                    </w:div>
                  </w:divsChild>
                </w:div>
                <w:div w:id="2002846540">
                  <w:marLeft w:val="0"/>
                  <w:marRight w:val="0"/>
                  <w:marTop w:val="0"/>
                  <w:marBottom w:val="0"/>
                  <w:divBdr>
                    <w:top w:val="none" w:sz="0" w:space="0" w:color="auto"/>
                    <w:left w:val="none" w:sz="0" w:space="0" w:color="auto"/>
                    <w:bottom w:val="none" w:sz="0" w:space="0" w:color="auto"/>
                    <w:right w:val="none" w:sz="0" w:space="0" w:color="auto"/>
                  </w:divBdr>
                  <w:divsChild>
                    <w:div w:id="563181297">
                      <w:marLeft w:val="0"/>
                      <w:marRight w:val="0"/>
                      <w:marTop w:val="0"/>
                      <w:marBottom w:val="0"/>
                      <w:divBdr>
                        <w:top w:val="none" w:sz="0" w:space="0" w:color="auto"/>
                        <w:left w:val="none" w:sz="0" w:space="0" w:color="auto"/>
                        <w:bottom w:val="none" w:sz="0" w:space="0" w:color="auto"/>
                        <w:right w:val="none" w:sz="0" w:space="0" w:color="auto"/>
                      </w:divBdr>
                    </w:div>
                    <w:div w:id="487794657">
                      <w:marLeft w:val="0"/>
                      <w:marRight w:val="0"/>
                      <w:marTop w:val="0"/>
                      <w:marBottom w:val="0"/>
                      <w:divBdr>
                        <w:top w:val="none" w:sz="0" w:space="0" w:color="auto"/>
                        <w:left w:val="none" w:sz="0" w:space="0" w:color="auto"/>
                        <w:bottom w:val="none" w:sz="0" w:space="0" w:color="auto"/>
                        <w:right w:val="none" w:sz="0" w:space="0" w:color="auto"/>
                      </w:divBdr>
                    </w:div>
                  </w:divsChild>
                </w:div>
                <w:div w:id="1183931280">
                  <w:marLeft w:val="0"/>
                  <w:marRight w:val="0"/>
                  <w:marTop w:val="0"/>
                  <w:marBottom w:val="0"/>
                  <w:divBdr>
                    <w:top w:val="none" w:sz="0" w:space="0" w:color="auto"/>
                    <w:left w:val="none" w:sz="0" w:space="0" w:color="auto"/>
                    <w:bottom w:val="none" w:sz="0" w:space="0" w:color="auto"/>
                    <w:right w:val="none" w:sz="0" w:space="0" w:color="auto"/>
                  </w:divBdr>
                  <w:divsChild>
                    <w:div w:id="348063059">
                      <w:marLeft w:val="0"/>
                      <w:marRight w:val="0"/>
                      <w:marTop w:val="0"/>
                      <w:marBottom w:val="0"/>
                      <w:divBdr>
                        <w:top w:val="none" w:sz="0" w:space="0" w:color="auto"/>
                        <w:left w:val="none" w:sz="0" w:space="0" w:color="auto"/>
                        <w:bottom w:val="none" w:sz="0" w:space="0" w:color="auto"/>
                        <w:right w:val="none" w:sz="0" w:space="0" w:color="auto"/>
                      </w:divBdr>
                    </w:div>
                  </w:divsChild>
                </w:div>
                <w:div w:id="1156536595">
                  <w:marLeft w:val="0"/>
                  <w:marRight w:val="0"/>
                  <w:marTop w:val="0"/>
                  <w:marBottom w:val="0"/>
                  <w:divBdr>
                    <w:top w:val="none" w:sz="0" w:space="0" w:color="auto"/>
                    <w:left w:val="none" w:sz="0" w:space="0" w:color="auto"/>
                    <w:bottom w:val="none" w:sz="0" w:space="0" w:color="auto"/>
                    <w:right w:val="none" w:sz="0" w:space="0" w:color="auto"/>
                  </w:divBdr>
                  <w:divsChild>
                    <w:div w:id="1338078691">
                      <w:marLeft w:val="0"/>
                      <w:marRight w:val="0"/>
                      <w:marTop w:val="0"/>
                      <w:marBottom w:val="0"/>
                      <w:divBdr>
                        <w:top w:val="none" w:sz="0" w:space="0" w:color="auto"/>
                        <w:left w:val="none" w:sz="0" w:space="0" w:color="auto"/>
                        <w:bottom w:val="none" w:sz="0" w:space="0" w:color="auto"/>
                        <w:right w:val="none" w:sz="0" w:space="0" w:color="auto"/>
                      </w:divBdr>
                    </w:div>
                    <w:div w:id="654726545">
                      <w:marLeft w:val="0"/>
                      <w:marRight w:val="0"/>
                      <w:marTop w:val="0"/>
                      <w:marBottom w:val="0"/>
                      <w:divBdr>
                        <w:top w:val="none" w:sz="0" w:space="0" w:color="auto"/>
                        <w:left w:val="none" w:sz="0" w:space="0" w:color="auto"/>
                        <w:bottom w:val="none" w:sz="0" w:space="0" w:color="auto"/>
                        <w:right w:val="none" w:sz="0" w:space="0" w:color="auto"/>
                      </w:divBdr>
                    </w:div>
                  </w:divsChild>
                </w:div>
                <w:div w:id="1361206583">
                  <w:marLeft w:val="0"/>
                  <w:marRight w:val="0"/>
                  <w:marTop w:val="0"/>
                  <w:marBottom w:val="0"/>
                  <w:divBdr>
                    <w:top w:val="none" w:sz="0" w:space="0" w:color="auto"/>
                    <w:left w:val="none" w:sz="0" w:space="0" w:color="auto"/>
                    <w:bottom w:val="none" w:sz="0" w:space="0" w:color="auto"/>
                    <w:right w:val="none" w:sz="0" w:space="0" w:color="auto"/>
                  </w:divBdr>
                  <w:divsChild>
                    <w:div w:id="1365134737">
                      <w:marLeft w:val="0"/>
                      <w:marRight w:val="0"/>
                      <w:marTop w:val="0"/>
                      <w:marBottom w:val="0"/>
                      <w:divBdr>
                        <w:top w:val="none" w:sz="0" w:space="0" w:color="auto"/>
                        <w:left w:val="none" w:sz="0" w:space="0" w:color="auto"/>
                        <w:bottom w:val="none" w:sz="0" w:space="0" w:color="auto"/>
                        <w:right w:val="none" w:sz="0" w:space="0" w:color="auto"/>
                      </w:divBdr>
                    </w:div>
                  </w:divsChild>
                </w:div>
                <w:div w:id="1749839271">
                  <w:marLeft w:val="0"/>
                  <w:marRight w:val="0"/>
                  <w:marTop w:val="0"/>
                  <w:marBottom w:val="0"/>
                  <w:divBdr>
                    <w:top w:val="none" w:sz="0" w:space="0" w:color="auto"/>
                    <w:left w:val="none" w:sz="0" w:space="0" w:color="auto"/>
                    <w:bottom w:val="none" w:sz="0" w:space="0" w:color="auto"/>
                    <w:right w:val="none" w:sz="0" w:space="0" w:color="auto"/>
                  </w:divBdr>
                  <w:divsChild>
                    <w:div w:id="434984938">
                      <w:marLeft w:val="0"/>
                      <w:marRight w:val="0"/>
                      <w:marTop w:val="0"/>
                      <w:marBottom w:val="0"/>
                      <w:divBdr>
                        <w:top w:val="none" w:sz="0" w:space="0" w:color="auto"/>
                        <w:left w:val="none" w:sz="0" w:space="0" w:color="auto"/>
                        <w:bottom w:val="none" w:sz="0" w:space="0" w:color="auto"/>
                        <w:right w:val="none" w:sz="0" w:space="0" w:color="auto"/>
                      </w:divBdr>
                    </w:div>
                    <w:div w:id="1397432288">
                      <w:marLeft w:val="0"/>
                      <w:marRight w:val="0"/>
                      <w:marTop w:val="0"/>
                      <w:marBottom w:val="0"/>
                      <w:divBdr>
                        <w:top w:val="none" w:sz="0" w:space="0" w:color="auto"/>
                        <w:left w:val="none" w:sz="0" w:space="0" w:color="auto"/>
                        <w:bottom w:val="none" w:sz="0" w:space="0" w:color="auto"/>
                        <w:right w:val="none" w:sz="0" w:space="0" w:color="auto"/>
                      </w:divBdr>
                    </w:div>
                    <w:div w:id="1840272102">
                      <w:marLeft w:val="0"/>
                      <w:marRight w:val="0"/>
                      <w:marTop w:val="0"/>
                      <w:marBottom w:val="0"/>
                      <w:divBdr>
                        <w:top w:val="none" w:sz="0" w:space="0" w:color="auto"/>
                        <w:left w:val="none" w:sz="0" w:space="0" w:color="auto"/>
                        <w:bottom w:val="none" w:sz="0" w:space="0" w:color="auto"/>
                        <w:right w:val="none" w:sz="0" w:space="0" w:color="auto"/>
                      </w:divBdr>
                    </w:div>
                    <w:div w:id="1698658599">
                      <w:marLeft w:val="0"/>
                      <w:marRight w:val="0"/>
                      <w:marTop w:val="0"/>
                      <w:marBottom w:val="0"/>
                      <w:divBdr>
                        <w:top w:val="none" w:sz="0" w:space="0" w:color="auto"/>
                        <w:left w:val="none" w:sz="0" w:space="0" w:color="auto"/>
                        <w:bottom w:val="none" w:sz="0" w:space="0" w:color="auto"/>
                        <w:right w:val="none" w:sz="0" w:space="0" w:color="auto"/>
                      </w:divBdr>
                    </w:div>
                  </w:divsChild>
                </w:div>
                <w:div w:id="1445081405">
                  <w:marLeft w:val="0"/>
                  <w:marRight w:val="0"/>
                  <w:marTop w:val="0"/>
                  <w:marBottom w:val="0"/>
                  <w:divBdr>
                    <w:top w:val="none" w:sz="0" w:space="0" w:color="auto"/>
                    <w:left w:val="none" w:sz="0" w:space="0" w:color="auto"/>
                    <w:bottom w:val="none" w:sz="0" w:space="0" w:color="auto"/>
                    <w:right w:val="none" w:sz="0" w:space="0" w:color="auto"/>
                  </w:divBdr>
                  <w:divsChild>
                    <w:div w:id="1042363047">
                      <w:marLeft w:val="0"/>
                      <w:marRight w:val="0"/>
                      <w:marTop w:val="0"/>
                      <w:marBottom w:val="0"/>
                      <w:divBdr>
                        <w:top w:val="none" w:sz="0" w:space="0" w:color="auto"/>
                        <w:left w:val="none" w:sz="0" w:space="0" w:color="auto"/>
                        <w:bottom w:val="none" w:sz="0" w:space="0" w:color="auto"/>
                        <w:right w:val="none" w:sz="0" w:space="0" w:color="auto"/>
                      </w:divBdr>
                    </w:div>
                  </w:divsChild>
                </w:div>
                <w:div w:id="1854882907">
                  <w:marLeft w:val="0"/>
                  <w:marRight w:val="0"/>
                  <w:marTop w:val="0"/>
                  <w:marBottom w:val="0"/>
                  <w:divBdr>
                    <w:top w:val="none" w:sz="0" w:space="0" w:color="auto"/>
                    <w:left w:val="none" w:sz="0" w:space="0" w:color="auto"/>
                    <w:bottom w:val="none" w:sz="0" w:space="0" w:color="auto"/>
                    <w:right w:val="none" w:sz="0" w:space="0" w:color="auto"/>
                  </w:divBdr>
                  <w:divsChild>
                    <w:div w:id="116261448">
                      <w:marLeft w:val="0"/>
                      <w:marRight w:val="0"/>
                      <w:marTop w:val="0"/>
                      <w:marBottom w:val="0"/>
                      <w:divBdr>
                        <w:top w:val="none" w:sz="0" w:space="0" w:color="auto"/>
                        <w:left w:val="none" w:sz="0" w:space="0" w:color="auto"/>
                        <w:bottom w:val="none" w:sz="0" w:space="0" w:color="auto"/>
                        <w:right w:val="none" w:sz="0" w:space="0" w:color="auto"/>
                      </w:divBdr>
                    </w:div>
                    <w:div w:id="439297427">
                      <w:marLeft w:val="0"/>
                      <w:marRight w:val="0"/>
                      <w:marTop w:val="0"/>
                      <w:marBottom w:val="0"/>
                      <w:divBdr>
                        <w:top w:val="none" w:sz="0" w:space="0" w:color="auto"/>
                        <w:left w:val="none" w:sz="0" w:space="0" w:color="auto"/>
                        <w:bottom w:val="none" w:sz="0" w:space="0" w:color="auto"/>
                        <w:right w:val="none" w:sz="0" w:space="0" w:color="auto"/>
                      </w:divBdr>
                    </w:div>
                    <w:div w:id="173692649">
                      <w:marLeft w:val="0"/>
                      <w:marRight w:val="0"/>
                      <w:marTop w:val="0"/>
                      <w:marBottom w:val="0"/>
                      <w:divBdr>
                        <w:top w:val="none" w:sz="0" w:space="0" w:color="auto"/>
                        <w:left w:val="none" w:sz="0" w:space="0" w:color="auto"/>
                        <w:bottom w:val="none" w:sz="0" w:space="0" w:color="auto"/>
                        <w:right w:val="none" w:sz="0" w:space="0" w:color="auto"/>
                      </w:divBdr>
                    </w:div>
                    <w:div w:id="1373724465">
                      <w:marLeft w:val="0"/>
                      <w:marRight w:val="0"/>
                      <w:marTop w:val="0"/>
                      <w:marBottom w:val="0"/>
                      <w:divBdr>
                        <w:top w:val="none" w:sz="0" w:space="0" w:color="auto"/>
                        <w:left w:val="none" w:sz="0" w:space="0" w:color="auto"/>
                        <w:bottom w:val="none" w:sz="0" w:space="0" w:color="auto"/>
                        <w:right w:val="none" w:sz="0" w:space="0" w:color="auto"/>
                      </w:divBdr>
                    </w:div>
                    <w:div w:id="6206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37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hilippa.king-williams@thecommonroom.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hecommonroom.org.uk/work-with-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commonroom.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3E45AE2199BD499F4BA457BC17CC9F" ma:contentTypeVersion="12" ma:contentTypeDescription="Create a new document." ma:contentTypeScope="" ma:versionID="698097022591e44af1e8f6dce0918463">
  <xsd:schema xmlns:xsd="http://www.w3.org/2001/XMLSchema" xmlns:xs="http://www.w3.org/2001/XMLSchema" xmlns:p="http://schemas.microsoft.com/office/2006/metadata/properties" xmlns:ns2="b81f9c78-f76c-4e5a-8881-70dff52350aa" xmlns:ns3="2fc20143-892d-41a0-afd5-6c42fe8eaa93" targetNamespace="http://schemas.microsoft.com/office/2006/metadata/properties" ma:root="true" ma:fieldsID="63d9654586ec9b2f333ca20685630b25" ns2:_="" ns3:_="">
    <xsd:import namespace="b81f9c78-f76c-4e5a-8881-70dff52350aa"/>
    <xsd:import namespace="2fc20143-892d-41a0-afd5-6c42fe8eaa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f9c78-f76c-4e5a-8881-70dff5235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20143-892d-41a0-afd5-6c42fe8eaa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fc20143-892d-41a0-afd5-6c42fe8eaa93">
      <UserInfo>
        <DisplayName>Julie Eastlake</DisplayName>
        <AccountId>12</AccountId>
        <AccountType/>
      </UserInfo>
      <UserInfo>
        <DisplayName>Philippa King-Williams</DisplayName>
        <AccountId>21</AccountId>
        <AccountType/>
      </UserInfo>
      <UserInfo>
        <DisplayName>Melissa Forster</DisplayName>
        <AccountId>19</AccountId>
        <AccountType/>
      </UserInfo>
      <UserInfo>
        <DisplayName>Cristian Rogerson</DisplayName>
        <AccountId>83</AccountId>
        <AccountType/>
      </UserInfo>
    </SharedWithUsers>
  </documentManagement>
</p:properties>
</file>

<file path=customXml/itemProps1.xml><?xml version="1.0" encoding="utf-8"?>
<ds:datastoreItem xmlns:ds="http://schemas.openxmlformats.org/officeDocument/2006/customXml" ds:itemID="{38AFED08-2006-4546-8FBF-E3831C74E62E}">
  <ds:schemaRefs>
    <ds:schemaRef ds:uri="http://schemas.microsoft.com/sharepoint/v3/contenttype/forms"/>
  </ds:schemaRefs>
</ds:datastoreItem>
</file>

<file path=customXml/itemProps2.xml><?xml version="1.0" encoding="utf-8"?>
<ds:datastoreItem xmlns:ds="http://schemas.openxmlformats.org/officeDocument/2006/customXml" ds:itemID="{C9FC8C9B-73E6-436B-AAEF-D830FD7CE5FC}"/>
</file>

<file path=customXml/itemProps3.xml><?xml version="1.0" encoding="utf-8"?>
<ds:datastoreItem xmlns:ds="http://schemas.openxmlformats.org/officeDocument/2006/customXml" ds:itemID="{BC799E67-1961-49A1-9B7C-F79DF0A43DA5}">
  <ds:schemaRefs>
    <ds:schemaRef ds:uri="http://schemas.microsoft.com/office/2006/metadata/properties"/>
    <ds:schemaRef ds:uri="http://schemas.microsoft.com/office/infopath/2007/PartnerControls"/>
    <ds:schemaRef ds:uri="2fc20143-892d-41a0-afd5-6c42fe8eaa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4581</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Mayes</dc:creator>
  <cp:keywords/>
  <dc:description/>
  <cp:lastModifiedBy>Philippa King-Williams</cp:lastModifiedBy>
  <cp:revision>2</cp:revision>
  <cp:lastPrinted>2023-05-09T09:58:00Z</cp:lastPrinted>
  <dcterms:created xsi:type="dcterms:W3CDTF">2026-08-20T13:34:00Z</dcterms:created>
  <dcterms:modified xsi:type="dcterms:W3CDTF">2026-08-20T13:34:00Z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0x010100AE3E45AE2199BD499F4BA457BC17CC9F</vt:lpwstr>
  </property>
</Properties>
</file>